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CLUB SPORTIV EFORIE  organizează concurs pentru ocuparea pe perioadă nedeterminată a </w:t>
      </w:r>
      <w:r w:rsidR="00D14B81" w:rsidRPr="002B0355">
        <w:rPr>
          <w:rFonts w:ascii="Times New Roman" w:hAnsi="Times New Roman" w:cs="Times New Roman"/>
          <w:sz w:val="28"/>
          <w:szCs w:val="28"/>
        </w:rPr>
        <w:t>postului de muncitor calificat I</w:t>
      </w:r>
      <w:r w:rsidRPr="002B0355">
        <w:rPr>
          <w:rFonts w:ascii="Times New Roman" w:hAnsi="Times New Roman" w:cs="Times New Roman"/>
          <w:sz w:val="28"/>
          <w:szCs w:val="28"/>
        </w:rPr>
        <w:t xml:space="preserve"> -fochist.</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w:t>
      </w:r>
      <w:r w:rsidRPr="007F6FD2">
        <w:rPr>
          <w:rFonts w:ascii="Times New Roman" w:hAnsi="Times New Roman" w:cs="Times New Roman"/>
          <w:b/>
          <w:sz w:val="28"/>
          <w:szCs w:val="28"/>
          <w:u w:val="single"/>
        </w:rPr>
        <w:t>Concursul va avea loc în data de 20.08.2018</w:t>
      </w:r>
      <w:r w:rsidRPr="002B0355">
        <w:rPr>
          <w:rFonts w:ascii="Times New Roman" w:hAnsi="Times New Roman" w:cs="Times New Roman"/>
          <w:sz w:val="28"/>
          <w:szCs w:val="28"/>
        </w:rPr>
        <w:t xml:space="preserve"> la sediul unitatii CLUBULUI SPORTIV EFORIE, BLV REPUBLICII, NR. 56  si va avea doua probe:</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-proba practica ora 10 ,00</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-interviu ora 13.00</w:t>
      </w:r>
    </w:p>
    <w:p w:rsidR="00AB788B" w:rsidRPr="002B0355" w:rsidRDefault="00AB788B" w:rsidP="007F6FD2">
      <w:pPr>
        <w:pStyle w:val="Heading2"/>
        <w:shd w:val="clear" w:color="auto" w:fill="FFFFFF"/>
        <w:spacing w:before="0" w:beforeAutospacing="0" w:after="448" w:afterAutospacing="0"/>
        <w:rPr>
          <w:sz w:val="28"/>
          <w:szCs w:val="28"/>
        </w:rPr>
      </w:pPr>
      <w:r w:rsidRPr="007F6FD2">
        <w:rPr>
          <w:b w:val="0"/>
          <w:sz w:val="28"/>
          <w:szCs w:val="28"/>
        </w:rPr>
        <w:t xml:space="preserve"> </w:t>
      </w:r>
      <w:r w:rsidRPr="007F6FD2">
        <w:rPr>
          <w:sz w:val="28"/>
          <w:szCs w:val="28"/>
          <w:u w:val="single"/>
        </w:rPr>
        <w:t>Conditiile de participare</w:t>
      </w:r>
      <w:r w:rsidRPr="007F6FD2">
        <w:rPr>
          <w:b w:val="0"/>
          <w:sz w:val="28"/>
          <w:szCs w:val="28"/>
        </w:rPr>
        <w:t xml:space="preserve"> sunt cele prevazute la condiții generale, conform art. 3 al Regulamentului</w:t>
      </w:r>
      <w:r w:rsidR="007F6FD2" w:rsidRPr="007F6FD2">
        <w:rPr>
          <w:b w:val="0"/>
          <w:sz w:val="28"/>
          <w:szCs w:val="28"/>
        </w:rPr>
        <w:t xml:space="preserve"> </w:t>
      </w:r>
      <w:r w:rsidRPr="007F6FD2">
        <w:rPr>
          <w:b w:val="0"/>
          <w:sz w:val="28"/>
          <w:szCs w:val="28"/>
        </w:rPr>
        <w:t>cadru aprobat prin Hotărârea Guvernului nr. 286 din 23 martie 2011, cu modificările și completările ulterioare</w:t>
      </w:r>
      <w:r w:rsidR="007F6FD2" w:rsidRPr="007F6FD2">
        <w:rPr>
          <w:b w:val="0"/>
          <w:sz w:val="28"/>
          <w:szCs w:val="28"/>
        </w:rPr>
        <w:t xml:space="preserve"> si prevederile  OUG 90/2017 </w:t>
      </w:r>
      <w:r w:rsidR="007F6FD2" w:rsidRPr="007F6FD2">
        <w:rPr>
          <w:b w:val="0"/>
          <w:bCs w:val="0"/>
          <w:sz w:val="28"/>
          <w:szCs w:val="28"/>
        </w:rPr>
        <w:t>privind unele măsuri fiscal-bugetare, modificarea și completarea unor acte normative și prorogarea unor termene</w:t>
      </w:r>
      <w:r w:rsidR="007F6FD2">
        <w:rPr>
          <w:b w:val="0"/>
          <w:bCs w:val="0"/>
          <w:sz w:val="28"/>
          <w:szCs w:val="28"/>
        </w:rPr>
        <w:t xml:space="preserve"> </w:t>
      </w:r>
      <w:r w:rsidRPr="002B0355">
        <w:rPr>
          <w:sz w:val="28"/>
          <w:szCs w:val="28"/>
        </w:rPr>
        <w:t xml:space="preserve">: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a) are cetățenia română, cetățenie a altor state membre ale Uniunii Europene sau a statelor aparținând Spațiului Economic European și domiciliul în România;</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b) cunoaște limba română, scris și vorbit;</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c) are vârsta minimă reglementată de prevederile legale;</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d) are capacitate deplină de exercițiu;</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e) are o stare de sănătate corespunzătoare postului pentru care candidează, atestată pe baza adeverinței medicale eliberate de medicul de familie sau de unitățile sanitare abilitate;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f) îndeplinește condițiile de studii și, după caz, de vechime sau alte condiții specifice potrivit cerințelor postului scos la concurs;</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AB788B" w:rsidRPr="002B0355" w:rsidRDefault="00AB788B">
      <w:pPr>
        <w:rPr>
          <w:rFonts w:ascii="Times New Roman" w:hAnsi="Times New Roman" w:cs="Times New Roman"/>
          <w:sz w:val="28"/>
          <w:szCs w:val="28"/>
        </w:rPr>
      </w:pPr>
    </w:p>
    <w:p w:rsidR="00AB788B" w:rsidRPr="002B0355" w:rsidRDefault="00AB788B">
      <w:pPr>
        <w:rPr>
          <w:rFonts w:ascii="Times New Roman" w:hAnsi="Times New Roman" w:cs="Times New Roman"/>
          <w:sz w:val="28"/>
          <w:szCs w:val="28"/>
        </w:rPr>
      </w:pPr>
    </w:p>
    <w:p w:rsidR="00AB788B" w:rsidRPr="002B0355" w:rsidRDefault="00AB788B">
      <w:pPr>
        <w:rPr>
          <w:rFonts w:ascii="Times New Roman" w:hAnsi="Times New Roman" w:cs="Times New Roman"/>
          <w:sz w:val="28"/>
          <w:szCs w:val="28"/>
        </w:rPr>
      </w:pPr>
      <w:r w:rsidRPr="007F6FD2">
        <w:rPr>
          <w:rFonts w:ascii="Times New Roman" w:hAnsi="Times New Roman" w:cs="Times New Roman"/>
          <w:b/>
          <w:sz w:val="28"/>
          <w:szCs w:val="28"/>
          <w:u w:val="single"/>
        </w:rPr>
        <w:lastRenderedPageBreak/>
        <w:t xml:space="preserve">Condiţiile specifice </w:t>
      </w:r>
      <w:r w:rsidRPr="002B0355">
        <w:rPr>
          <w:rFonts w:ascii="Times New Roman" w:hAnsi="Times New Roman" w:cs="Times New Roman"/>
          <w:sz w:val="28"/>
          <w:szCs w:val="28"/>
        </w:rPr>
        <w:t xml:space="preserve">necesare în vederea participării la concurs şi a ocupării funcției contractuale sunt: </w:t>
      </w:r>
    </w:p>
    <w:p w:rsidR="00AB788B" w:rsidRPr="007F6FD2" w:rsidRDefault="00AB788B" w:rsidP="007F6FD2">
      <w:pPr>
        <w:pStyle w:val="ListParagraph"/>
        <w:numPr>
          <w:ilvl w:val="0"/>
          <w:numId w:val="6"/>
        </w:numPr>
        <w:rPr>
          <w:rFonts w:ascii="Times New Roman" w:hAnsi="Times New Roman" w:cs="Times New Roman"/>
          <w:sz w:val="28"/>
          <w:szCs w:val="28"/>
        </w:rPr>
      </w:pPr>
      <w:r w:rsidRPr="007F6FD2">
        <w:rPr>
          <w:rFonts w:ascii="Times New Roman" w:hAnsi="Times New Roman" w:cs="Times New Roman"/>
          <w:sz w:val="28"/>
          <w:szCs w:val="28"/>
        </w:rPr>
        <w:t xml:space="preserve"> studii liceale/școală profesională;</w:t>
      </w:r>
    </w:p>
    <w:p w:rsidR="00AB788B" w:rsidRPr="007F6FD2" w:rsidRDefault="00AB788B" w:rsidP="007F6FD2">
      <w:pPr>
        <w:pStyle w:val="ListParagraph"/>
        <w:numPr>
          <w:ilvl w:val="0"/>
          <w:numId w:val="6"/>
        </w:numPr>
        <w:rPr>
          <w:rFonts w:ascii="Times New Roman" w:hAnsi="Times New Roman" w:cs="Times New Roman"/>
          <w:sz w:val="28"/>
          <w:szCs w:val="28"/>
        </w:rPr>
      </w:pPr>
      <w:r w:rsidRPr="007F6FD2">
        <w:rPr>
          <w:rFonts w:ascii="Times New Roman" w:hAnsi="Times New Roman" w:cs="Times New Roman"/>
          <w:sz w:val="28"/>
          <w:szCs w:val="28"/>
        </w:rPr>
        <w:t xml:space="preserve"> deținerea unui certificat de calificare pentru meseria de fochist pentru cazane de joasă presiune.</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Concursul se va organiza conform calendarului următor: </w:t>
      </w:r>
    </w:p>
    <w:p w:rsidR="00AB788B" w:rsidRPr="007F6FD2" w:rsidRDefault="00AB788B" w:rsidP="007F6FD2">
      <w:pPr>
        <w:pStyle w:val="ListParagraph"/>
        <w:numPr>
          <w:ilvl w:val="0"/>
          <w:numId w:val="7"/>
        </w:numPr>
        <w:rPr>
          <w:rFonts w:ascii="Times New Roman" w:hAnsi="Times New Roman" w:cs="Times New Roman"/>
          <w:sz w:val="28"/>
          <w:szCs w:val="28"/>
        </w:rPr>
      </w:pPr>
      <w:r w:rsidRPr="007F6FD2">
        <w:rPr>
          <w:rFonts w:ascii="Times New Roman" w:hAnsi="Times New Roman" w:cs="Times New Roman"/>
          <w:sz w:val="28"/>
          <w:szCs w:val="28"/>
        </w:rPr>
        <w:t xml:space="preserve"> 23</w:t>
      </w:r>
      <w:r w:rsidR="00D14B81" w:rsidRPr="007F6FD2">
        <w:rPr>
          <w:rFonts w:ascii="Times New Roman" w:hAnsi="Times New Roman" w:cs="Times New Roman"/>
          <w:sz w:val="28"/>
          <w:szCs w:val="28"/>
        </w:rPr>
        <w:t>.</w:t>
      </w:r>
      <w:r w:rsidRPr="007F6FD2">
        <w:rPr>
          <w:rFonts w:ascii="Times New Roman" w:hAnsi="Times New Roman" w:cs="Times New Roman"/>
          <w:sz w:val="28"/>
          <w:szCs w:val="28"/>
        </w:rPr>
        <w:t>07</w:t>
      </w:r>
      <w:r w:rsidR="00D14B81" w:rsidRPr="007F6FD2">
        <w:rPr>
          <w:rFonts w:ascii="Times New Roman" w:hAnsi="Times New Roman" w:cs="Times New Roman"/>
          <w:sz w:val="28"/>
          <w:szCs w:val="28"/>
        </w:rPr>
        <w:t>.</w:t>
      </w:r>
      <w:r w:rsidRPr="007F6FD2">
        <w:rPr>
          <w:rFonts w:ascii="Times New Roman" w:hAnsi="Times New Roman" w:cs="Times New Roman"/>
          <w:sz w:val="28"/>
          <w:szCs w:val="28"/>
        </w:rPr>
        <w:t>2018 – 17.08. 2018: termenul pentru depunerea dosarelor;</w:t>
      </w:r>
    </w:p>
    <w:p w:rsidR="00AB788B" w:rsidRPr="007F6FD2" w:rsidRDefault="00AB788B" w:rsidP="007F6FD2">
      <w:pPr>
        <w:pStyle w:val="ListParagraph"/>
        <w:numPr>
          <w:ilvl w:val="0"/>
          <w:numId w:val="7"/>
        </w:numPr>
        <w:rPr>
          <w:rFonts w:ascii="Times New Roman" w:hAnsi="Times New Roman" w:cs="Times New Roman"/>
          <w:sz w:val="28"/>
          <w:szCs w:val="28"/>
        </w:rPr>
      </w:pPr>
      <w:r w:rsidRPr="007F6FD2">
        <w:rPr>
          <w:rFonts w:ascii="Times New Roman" w:hAnsi="Times New Roman" w:cs="Times New Roman"/>
          <w:sz w:val="28"/>
          <w:szCs w:val="28"/>
        </w:rPr>
        <w:t xml:space="preserve"> 20  august  2018, ora 10:00: probă practic concurs;</w:t>
      </w:r>
    </w:p>
    <w:p w:rsidR="00AB788B" w:rsidRPr="007F6FD2" w:rsidRDefault="00AB788B" w:rsidP="007F6FD2">
      <w:pPr>
        <w:pStyle w:val="ListParagraph"/>
        <w:numPr>
          <w:ilvl w:val="0"/>
          <w:numId w:val="7"/>
        </w:numPr>
        <w:rPr>
          <w:rFonts w:ascii="Times New Roman" w:hAnsi="Times New Roman" w:cs="Times New Roman"/>
          <w:sz w:val="28"/>
          <w:szCs w:val="28"/>
        </w:rPr>
      </w:pPr>
      <w:r w:rsidRPr="007F6FD2">
        <w:rPr>
          <w:rFonts w:ascii="Times New Roman" w:hAnsi="Times New Roman" w:cs="Times New Roman"/>
          <w:sz w:val="28"/>
          <w:szCs w:val="28"/>
        </w:rPr>
        <w:t xml:space="preserve"> 20 august 2018  ora 13.00 interviu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Candidații vor prezenta un dosar de concurs care va conține următoarele documente:</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1. cererea de înscriere la concurs adresată conducătorului autorității sau instituției publice organizatoare;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2. copia actului de identitate sau orice alt document care atestă identitatea, potrivit legii, după caz;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3. 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4. carnetul de muncă sau, după caz, adeverințele care atestă vechimea în muncă, în meserie și/sau în specialitatea studiilor, în copie;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5. cazierul judiciar sau o declarație pe propria răspundere că nu are antecedente penale care să-l facă incompatibil cu funcția pentru care candidează;</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6. adeverință medicală care să ateste starea de sănătate corespunzătoare eliberată cu cel mult 6 luni anterior derulării concursului de către medicul de familie al candidatului sau de către unitățile sanitare abilitate; </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7. curriculum vitae.</w:t>
      </w:r>
    </w:p>
    <w:p w:rsidR="007F6FD2" w:rsidRDefault="007F6FD2">
      <w:pPr>
        <w:rPr>
          <w:rFonts w:ascii="Times New Roman" w:hAnsi="Times New Roman" w:cs="Times New Roman"/>
          <w:sz w:val="28"/>
          <w:szCs w:val="28"/>
        </w:rPr>
      </w:pPr>
      <w:r>
        <w:rPr>
          <w:rFonts w:ascii="Times New Roman" w:hAnsi="Times New Roman" w:cs="Times New Roman"/>
          <w:sz w:val="28"/>
          <w:szCs w:val="28"/>
        </w:rPr>
        <w:lastRenderedPageBreak/>
        <w:t>8.</w:t>
      </w:r>
      <w:r w:rsidR="00AB788B" w:rsidRPr="002B0355">
        <w:rPr>
          <w:rFonts w:ascii="Times New Roman" w:hAnsi="Times New Roman" w:cs="Times New Roman"/>
          <w:sz w:val="28"/>
          <w:szCs w:val="28"/>
        </w:rPr>
        <w:t xml:space="preserve"> Adeverința care atestă starea de sănătate conține, în clar, numărul, data, numele emitentului și calitatea acestuia, în formatul standard stabilit de Ministerul Sănătății.</w:t>
      </w:r>
    </w:p>
    <w:p w:rsidR="007F6FD2"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 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B788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Actele de identitate , documente de studii și carnetul de muncă sau, după caz, adeverințele care atestă vechimea vor fi prezentate și în original în vederea verificării conformității copiilor cu acestea.</w:t>
      </w:r>
    </w:p>
    <w:p w:rsidR="00AB788B" w:rsidRPr="002B0355" w:rsidRDefault="00AB788B">
      <w:pPr>
        <w:rPr>
          <w:rFonts w:ascii="Times New Roman" w:hAnsi="Times New Roman" w:cs="Times New Roman"/>
          <w:sz w:val="28"/>
          <w:szCs w:val="28"/>
        </w:rPr>
      </w:pPr>
    </w:p>
    <w:p w:rsidR="00AB788B" w:rsidRPr="002B0355" w:rsidRDefault="007F6FD2">
      <w:pPr>
        <w:rPr>
          <w:rFonts w:ascii="Times New Roman" w:hAnsi="Times New Roman" w:cs="Times New Roman"/>
          <w:sz w:val="28"/>
          <w:szCs w:val="28"/>
        </w:rPr>
      </w:pPr>
      <w:r w:rsidRPr="007F6FD2">
        <w:rPr>
          <w:rFonts w:ascii="Times New Roman" w:hAnsi="Times New Roman" w:cs="Times New Roman"/>
          <w:b/>
          <w:sz w:val="28"/>
          <w:szCs w:val="28"/>
          <w:u w:val="single"/>
        </w:rPr>
        <w:t>Tematica</w:t>
      </w:r>
      <w:r w:rsidR="00AB788B" w:rsidRPr="002B0355">
        <w:rPr>
          <w:rFonts w:ascii="Times New Roman" w:hAnsi="Times New Roman" w:cs="Times New Roman"/>
          <w:sz w:val="28"/>
          <w:szCs w:val="28"/>
        </w:rPr>
        <w:t>:</w:t>
      </w:r>
    </w:p>
    <w:p w:rsidR="00BD5A0D" w:rsidRPr="00BD5A0D" w:rsidRDefault="00BD5A0D" w:rsidP="00BD5A0D">
      <w:pPr>
        <w:numPr>
          <w:ilvl w:val="0"/>
          <w:numId w:val="1"/>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Tematica recomandată la concursul/examenul pentru ocuparea a trei posturi vacante de muncitor calificat IV-I, cu atribuţii de fochist</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Norme generale de conduită a personalului contractual în instituţiile publice- Legea 477 din 08.11.2004;</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Obligaţiile lucrătorilor prevăzute de Legea nr. 319 din 14 iulie 2006, a securităţii şi sănătăţii în muncă;</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Obligaţiile salariatului/utilizatorului prevăzute de Legea nr. 307 din 12 iulie 2006, privind apărarea împotriva incendiilor;</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Obligaţiile generale. Reguli referitoare la echipamentele de muncă- H.G. 1146/2006 privind cerinţele minime de securitate şi sănătate pentru utilizarea în muncă de către lucrători a echipamentelor de muncă;</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Prescripţia Tehnică PT C 9-2010. Domeniul de aplicare. Evidenţa exploatării cazanelor. Pregătirea cazanului pentru aprinderea focului. Aprinderea focului. Pornirea cazanului. Funcţionarea cazanului. Oprirea, răcirea şi golirea cazanului. Obligaţiile şi responsabilităţile personalului de deservire.</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Prescripţia Tehnică PT C 4-2010. Domeniul de aplicare.</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Prescripţia Tehnică PT C 7-2010. Domeniul de aplicare.</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Obligaţiile şi responsabilităţile persoanelor fizice sau juridice autorizate- Legea 64 din 21.03.2008;</w:t>
      </w:r>
    </w:p>
    <w:p w:rsidR="00BD5A0D" w:rsidRPr="00BD5A0D" w:rsidRDefault="00BD5A0D" w:rsidP="00BD5A0D">
      <w:pPr>
        <w:numPr>
          <w:ilvl w:val="0"/>
          <w:numId w:val="2"/>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Instalaţii de alimentare cu apă. Instalaţii de canalizare.</w:t>
      </w:r>
    </w:p>
    <w:p w:rsidR="00BD5A0D" w:rsidRPr="00BD5A0D" w:rsidRDefault="00BD5A0D" w:rsidP="00BD5A0D">
      <w:pPr>
        <w:shd w:val="clear" w:color="auto" w:fill="FFFFFF"/>
        <w:spacing w:before="100" w:beforeAutospacing="1" w:after="100" w:afterAutospacing="1" w:line="320" w:lineRule="atLeast"/>
        <w:ind w:left="360"/>
        <w:rPr>
          <w:rFonts w:ascii="Times New Roman" w:eastAsia="Times New Roman" w:hAnsi="Times New Roman" w:cs="Times New Roman"/>
          <w:color w:val="333333"/>
          <w:sz w:val="28"/>
          <w:szCs w:val="28"/>
        </w:rPr>
      </w:pPr>
      <w:r w:rsidRPr="007F6FD2">
        <w:rPr>
          <w:rFonts w:ascii="Times New Roman" w:eastAsia="Times New Roman" w:hAnsi="Times New Roman" w:cs="Times New Roman"/>
          <w:b/>
          <w:color w:val="333333"/>
          <w:sz w:val="28"/>
          <w:szCs w:val="28"/>
          <w:u w:val="single"/>
        </w:rPr>
        <w:lastRenderedPageBreak/>
        <w:t>Bibliografie </w:t>
      </w:r>
      <w:r w:rsidRPr="00BD5A0D">
        <w:rPr>
          <w:rFonts w:ascii="Times New Roman" w:eastAsia="Times New Roman" w:hAnsi="Times New Roman" w:cs="Times New Roman"/>
          <w:color w:val="333333"/>
          <w:sz w:val="28"/>
          <w:szCs w:val="28"/>
        </w:rPr>
        <w:t xml:space="preserve"> recomandată la concursul/examenul pentru ocuparea a </w:t>
      </w:r>
      <w:r w:rsidRPr="002B0355">
        <w:rPr>
          <w:rFonts w:ascii="Times New Roman" w:eastAsia="Times New Roman" w:hAnsi="Times New Roman" w:cs="Times New Roman"/>
          <w:color w:val="333333"/>
          <w:sz w:val="28"/>
          <w:szCs w:val="28"/>
        </w:rPr>
        <w:t xml:space="preserve">postului </w:t>
      </w:r>
      <w:r w:rsidRPr="00BD5A0D">
        <w:rPr>
          <w:rFonts w:ascii="Times New Roman" w:eastAsia="Times New Roman" w:hAnsi="Times New Roman" w:cs="Times New Roman"/>
          <w:color w:val="333333"/>
          <w:sz w:val="28"/>
          <w:szCs w:val="28"/>
        </w:rPr>
        <w:t xml:space="preserve"> </w:t>
      </w:r>
      <w:r w:rsidRPr="002B0355">
        <w:rPr>
          <w:rFonts w:ascii="Times New Roman" w:eastAsia="Times New Roman" w:hAnsi="Times New Roman" w:cs="Times New Roman"/>
          <w:color w:val="333333"/>
          <w:sz w:val="28"/>
          <w:szCs w:val="28"/>
        </w:rPr>
        <w:t xml:space="preserve">vacant de muncitor calificat </w:t>
      </w:r>
      <w:r w:rsidRPr="00BD5A0D">
        <w:rPr>
          <w:rFonts w:ascii="Times New Roman" w:eastAsia="Times New Roman" w:hAnsi="Times New Roman" w:cs="Times New Roman"/>
          <w:color w:val="333333"/>
          <w:sz w:val="28"/>
          <w:szCs w:val="28"/>
        </w:rPr>
        <w:t>I, cu atribuţii de fochist</w:t>
      </w:r>
    </w:p>
    <w:p w:rsidR="00BD5A0D" w:rsidRPr="00BD5A0D" w:rsidRDefault="00BD5A0D" w:rsidP="00BD5A0D">
      <w:pPr>
        <w:shd w:val="clear" w:color="auto" w:fill="FFFFFF"/>
        <w:spacing w:after="288" w:line="240" w:lineRule="auto"/>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 </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Legea 477/2004, privind codul de conduită a personalului contractual din autorităţile şi instituţiile publice;</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Legea nr. 319 din 14 iulie 2006(*actualizată*), a securităţii şi sănătăţii în muncă şi normele metodologice de aplicare a Legii nr. 319/2006;</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Legea nr. 307 din 12 iulie 2006(*actualizată*, privind apărarea împotriva incendiilor;</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H.G. 1146/2006 privind ceriţele minime de securitate şi sănătate pentru utilizarea în muncă de către lucrători a echipamentelor de muncă;</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Monitorul Oficial nr. 385 bis din 10.06.2010. www. iscir.ro; Prescripţii tehnice.</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Adresa internet www. iscir.ro; Prescripţii tehnice.</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Legea nr. 64 din 21 martie 2008 (republicată), (actualizată) privind funcţionarea în condiţii de siguranţă a instalaţiilor sub presiune, instalaţiilor de ridicat şi a aparatelor consumatoare de combustibil;</w:t>
      </w:r>
    </w:p>
    <w:p w:rsidR="00BD5A0D" w:rsidRPr="00BD5A0D" w:rsidRDefault="00BD5A0D" w:rsidP="00BD5A0D">
      <w:pPr>
        <w:numPr>
          <w:ilvl w:val="0"/>
          <w:numId w:val="4"/>
        </w:numPr>
        <w:shd w:val="clear" w:color="auto" w:fill="FFFFFF"/>
        <w:spacing w:before="100" w:beforeAutospacing="1" w:after="100" w:afterAutospacing="1" w:line="320" w:lineRule="atLeast"/>
        <w:ind w:left="400"/>
        <w:rPr>
          <w:rFonts w:ascii="Times New Roman" w:eastAsia="Times New Roman" w:hAnsi="Times New Roman" w:cs="Times New Roman"/>
          <w:color w:val="333333"/>
          <w:sz w:val="28"/>
          <w:szCs w:val="28"/>
        </w:rPr>
      </w:pPr>
      <w:r w:rsidRPr="00BD5A0D">
        <w:rPr>
          <w:rFonts w:ascii="Times New Roman" w:eastAsia="Times New Roman" w:hAnsi="Times New Roman" w:cs="Times New Roman"/>
          <w:color w:val="333333"/>
          <w:sz w:val="28"/>
          <w:szCs w:val="28"/>
        </w:rPr>
        <w:t>Adresa de internet: </w:t>
      </w:r>
      <w:hyperlink r:id="rId7" w:history="1">
        <w:r w:rsidRPr="002B0355">
          <w:rPr>
            <w:rFonts w:ascii="Times New Roman" w:eastAsia="Times New Roman" w:hAnsi="Times New Roman" w:cs="Times New Roman"/>
            <w:color w:val="C72219"/>
            <w:sz w:val="28"/>
            <w:szCs w:val="28"/>
            <w:u w:val="single"/>
          </w:rPr>
          <w:t>www.scribd.com/doc/99850396/Manualul-Instalatorului-SANITARE</w:t>
        </w:r>
      </w:hyperlink>
      <w:r w:rsidRPr="00BD5A0D">
        <w:rPr>
          <w:rFonts w:ascii="Times New Roman" w:eastAsia="Times New Roman" w:hAnsi="Times New Roman" w:cs="Times New Roman"/>
          <w:color w:val="333333"/>
          <w:sz w:val="28"/>
          <w:szCs w:val="28"/>
        </w:rPr>
        <w:t>; Manualul de instalaţii, Editura Artecno București; Instalații sanitare.</w:t>
      </w:r>
    </w:p>
    <w:p w:rsidR="00A638EB" w:rsidRPr="002B0355" w:rsidRDefault="00BD5A0D" w:rsidP="00A638EB">
      <w:pPr>
        <w:pStyle w:val="NormalWeb"/>
        <w:shd w:val="clear" w:color="auto" w:fill="FFFFFF"/>
        <w:spacing w:before="0" w:beforeAutospacing="0" w:after="288" w:afterAutospacing="0"/>
        <w:rPr>
          <w:color w:val="333333"/>
          <w:sz w:val="28"/>
          <w:szCs w:val="28"/>
        </w:rPr>
      </w:pPr>
      <w:r w:rsidRPr="007F6FD2">
        <w:rPr>
          <w:b/>
          <w:color w:val="333333"/>
          <w:sz w:val="28"/>
          <w:szCs w:val="28"/>
          <w:u w:val="single"/>
        </w:rPr>
        <w:t> </w:t>
      </w:r>
      <w:r w:rsidR="00A638EB" w:rsidRPr="007F6FD2">
        <w:rPr>
          <w:b/>
          <w:color w:val="333333"/>
          <w:sz w:val="28"/>
          <w:szCs w:val="28"/>
          <w:u w:val="single"/>
        </w:rPr>
        <w:t>Proba practică</w:t>
      </w:r>
      <w:r w:rsidR="00A638EB" w:rsidRPr="002B0355">
        <w:rPr>
          <w:color w:val="333333"/>
          <w:sz w:val="28"/>
          <w:szCs w:val="28"/>
        </w:rPr>
        <w:t xml:space="preserve"> constă în testarea abilităţilor şi aptitudinilor practice ale candidatului în vederea ocupării postului vacant sau temporar vacant pentru care candidează.</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7F6FD2">
        <w:rPr>
          <w:b/>
          <w:color w:val="333333"/>
          <w:sz w:val="28"/>
          <w:szCs w:val="28"/>
          <w:u w:val="single"/>
        </w:rPr>
        <w:t>Proba practică</w:t>
      </w:r>
      <w:r w:rsidRPr="002B0355">
        <w:rPr>
          <w:color w:val="333333"/>
          <w:sz w:val="28"/>
          <w:szCs w:val="28"/>
        </w:rPr>
        <w:t xml:space="preserve"> se desfăşoară pe baza unui plan stabilit de comisia de concurs/examen, care va include următoarele criterii de evaluare: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a) capacitatea de adaptare;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    b) capacitatea de gestionare a situaţiilor dificile;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c) îndemânare şi abilitate în realizarea cerinţelor practice;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d) capacitatea de comunicare;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e) capacitatea de gestionare a resurselor alocate pentru desfăşurarea probei practice.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lastRenderedPageBreak/>
        <w:t xml:space="preserve">       </w:t>
      </w:r>
      <w:r w:rsidRPr="007F6FD2">
        <w:rPr>
          <w:b/>
          <w:color w:val="333333"/>
          <w:sz w:val="28"/>
          <w:szCs w:val="28"/>
          <w:u w:val="single"/>
        </w:rPr>
        <w:t>Proba interviului</w:t>
      </w:r>
      <w:r w:rsidRPr="002B0355">
        <w:rPr>
          <w:color w:val="333333"/>
          <w:sz w:val="28"/>
          <w:szCs w:val="28"/>
        </w:rPr>
        <w:t xml:space="preserve"> </w:t>
      </w:r>
      <w:r w:rsidR="007F6FD2">
        <w:rPr>
          <w:color w:val="333333"/>
          <w:sz w:val="28"/>
          <w:szCs w:val="28"/>
        </w:rPr>
        <w:t xml:space="preserve"> </w:t>
      </w:r>
      <w:r w:rsidRPr="002B0355">
        <w:rPr>
          <w:color w:val="333333"/>
          <w:sz w:val="28"/>
          <w:szCs w:val="28"/>
        </w:rPr>
        <w:t>poate fi susţinută doar de către acei candidaţi declaraţi admişi la proba practică. Interviul se realizează conform planului de interviu întocmit de comisia de concurs în ziua desfăşurării acestei probe, pe baza  criteriilor de evaluare. Criteriile de evaluare pentru stabilirea interviului sunt:</w:t>
      </w:r>
      <w:r w:rsidRPr="002B0355">
        <w:rPr>
          <w:color w:val="333333"/>
          <w:sz w:val="28"/>
          <w:szCs w:val="28"/>
        </w:rPr>
        <w:br/>
        <w:t>    a) abilităţi şi cunoştinţe impuse de funcţie;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    b) capacitatea de analiză şi sinteză;</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    c) motivaţia candidatului;</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    d) comportamentul în situaţiile de criză;</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    e) iniţiativă şi creativitate.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Întrebările şi răspunsurile la interviu se înregistrează.</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Pentru fiecare probă a concursului punctajul este de maximum 100 de puncte.</w:t>
      </w:r>
    </w:p>
    <w:p w:rsidR="00A638EB" w:rsidRPr="002B0355" w:rsidRDefault="00A638EB" w:rsidP="00A638EB">
      <w:pPr>
        <w:pStyle w:val="NormalWeb"/>
        <w:shd w:val="clear" w:color="auto" w:fill="FFFFFF"/>
        <w:spacing w:before="0" w:beforeAutospacing="0" w:after="288" w:afterAutospacing="0"/>
        <w:rPr>
          <w:color w:val="333333"/>
          <w:sz w:val="28"/>
          <w:szCs w:val="28"/>
        </w:rPr>
      </w:pPr>
      <w:r w:rsidRPr="002B0355">
        <w:rPr>
          <w:color w:val="333333"/>
          <w:sz w:val="28"/>
          <w:szCs w:val="28"/>
        </w:rPr>
        <w:t>Sunt declaraţi admişi la proba practică şi interviu candidaţii care au obţinut minimum 50 de puncte la fiecare dintre probe.</w:t>
      </w:r>
    </w:p>
    <w:p w:rsidR="00BD5A0D" w:rsidRPr="00BD5A0D" w:rsidRDefault="00BD5A0D" w:rsidP="00BD5A0D">
      <w:pPr>
        <w:shd w:val="clear" w:color="auto" w:fill="FFFFFF"/>
        <w:spacing w:after="288" w:line="240" w:lineRule="auto"/>
        <w:rPr>
          <w:rFonts w:ascii="Times New Roman" w:eastAsia="Times New Roman" w:hAnsi="Times New Roman" w:cs="Times New Roman"/>
          <w:color w:val="333333"/>
          <w:sz w:val="28"/>
          <w:szCs w:val="28"/>
        </w:rPr>
      </w:pPr>
    </w:p>
    <w:p w:rsidR="00BD5A0D" w:rsidRPr="002B0355" w:rsidRDefault="00BD5A0D">
      <w:pPr>
        <w:rPr>
          <w:rFonts w:ascii="Times New Roman" w:hAnsi="Times New Roman" w:cs="Times New Roman"/>
          <w:sz w:val="28"/>
          <w:szCs w:val="28"/>
        </w:rPr>
      </w:pPr>
    </w:p>
    <w:p w:rsidR="00A638EB"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Eventualele c</w:t>
      </w:r>
      <w:r w:rsidR="00D14B81" w:rsidRPr="002B0355">
        <w:rPr>
          <w:rFonts w:ascii="Times New Roman" w:hAnsi="Times New Roman" w:cs="Times New Roman"/>
          <w:sz w:val="28"/>
          <w:szCs w:val="28"/>
        </w:rPr>
        <w:t>ontestatii se depun in data de 20</w:t>
      </w:r>
      <w:r w:rsidRPr="002B0355">
        <w:rPr>
          <w:rFonts w:ascii="Times New Roman" w:hAnsi="Times New Roman" w:cs="Times New Roman"/>
          <w:sz w:val="28"/>
          <w:szCs w:val="28"/>
        </w:rPr>
        <w:t>.0</w:t>
      </w:r>
      <w:r w:rsidR="00D14B81" w:rsidRPr="002B0355">
        <w:rPr>
          <w:rFonts w:ascii="Times New Roman" w:hAnsi="Times New Roman" w:cs="Times New Roman"/>
          <w:sz w:val="28"/>
          <w:szCs w:val="28"/>
        </w:rPr>
        <w:t>8</w:t>
      </w:r>
      <w:r w:rsidRPr="002B0355">
        <w:rPr>
          <w:rFonts w:ascii="Times New Roman" w:hAnsi="Times New Roman" w:cs="Times New Roman"/>
          <w:sz w:val="28"/>
          <w:szCs w:val="28"/>
        </w:rPr>
        <w:t>.201</w:t>
      </w:r>
      <w:r w:rsidR="00D14B81" w:rsidRPr="002B0355">
        <w:rPr>
          <w:rFonts w:ascii="Times New Roman" w:hAnsi="Times New Roman" w:cs="Times New Roman"/>
          <w:sz w:val="28"/>
          <w:szCs w:val="28"/>
        </w:rPr>
        <w:t>8</w:t>
      </w:r>
      <w:r w:rsidRPr="002B0355">
        <w:rPr>
          <w:rFonts w:ascii="Times New Roman" w:hAnsi="Times New Roman" w:cs="Times New Roman"/>
          <w:sz w:val="28"/>
          <w:szCs w:val="28"/>
        </w:rPr>
        <w:t xml:space="preserve"> pana la ora 12.00. </w:t>
      </w:r>
    </w:p>
    <w:p w:rsidR="00D14B81" w:rsidRPr="002B0355" w:rsidRDefault="00AB788B">
      <w:pPr>
        <w:rPr>
          <w:rFonts w:ascii="Times New Roman" w:hAnsi="Times New Roman" w:cs="Times New Roman"/>
          <w:sz w:val="28"/>
          <w:szCs w:val="28"/>
        </w:rPr>
      </w:pPr>
      <w:r w:rsidRPr="002B0355">
        <w:rPr>
          <w:rFonts w:ascii="Times New Roman" w:hAnsi="Times New Roman" w:cs="Times New Roman"/>
          <w:sz w:val="28"/>
          <w:szCs w:val="28"/>
        </w:rPr>
        <w:t xml:space="preserve">Rezultatul final este media aritmetica intre nota la proba practica si nota de la interviu si trebuie sa fie minim 5(cinci). </w:t>
      </w:r>
    </w:p>
    <w:p w:rsidR="00AE7CCC" w:rsidRDefault="00AB788B">
      <w:pPr>
        <w:rPr>
          <w:rFonts w:ascii="Times New Roman" w:hAnsi="Times New Roman" w:cs="Times New Roman"/>
          <w:sz w:val="28"/>
          <w:szCs w:val="28"/>
        </w:rPr>
      </w:pPr>
      <w:r w:rsidRPr="002B0355">
        <w:rPr>
          <w:rFonts w:ascii="Times New Roman" w:hAnsi="Times New Roman" w:cs="Times New Roman"/>
          <w:sz w:val="28"/>
          <w:szCs w:val="28"/>
        </w:rPr>
        <w:t>Candidatul admis se incadreaza pe o perioada de proba de 30 zile.</w:t>
      </w:r>
    </w:p>
    <w:p w:rsidR="004B2F2D" w:rsidRPr="002B0355" w:rsidRDefault="004B2F2D">
      <w:pPr>
        <w:rPr>
          <w:rFonts w:ascii="Times New Roman" w:hAnsi="Times New Roman" w:cs="Times New Roman"/>
          <w:sz w:val="28"/>
          <w:szCs w:val="28"/>
        </w:rPr>
      </w:pPr>
      <w:r>
        <w:rPr>
          <w:rFonts w:ascii="Times New Roman" w:hAnsi="Times New Roman" w:cs="Times New Roman"/>
          <w:sz w:val="28"/>
          <w:szCs w:val="28"/>
        </w:rPr>
        <w:t>Relatii la numarul de telefon 0241748900</w:t>
      </w:r>
    </w:p>
    <w:sectPr w:rsidR="004B2F2D" w:rsidRPr="002B0355" w:rsidSect="00F0662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B9" w:rsidRDefault="004747B9" w:rsidP="007F6FD2">
      <w:pPr>
        <w:spacing w:after="0" w:line="240" w:lineRule="auto"/>
      </w:pPr>
      <w:r>
        <w:separator/>
      </w:r>
    </w:p>
  </w:endnote>
  <w:endnote w:type="continuationSeparator" w:id="1">
    <w:p w:rsidR="004747B9" w:rsidRDefault="004747B9" w:rsidP="007F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403"/>
      <w:docPartObj>
        <w:docPartGallery w:val="Page Numbers (Bottom of Page)"/>
        <w:docPartUnique/>
      </w:docPartObj>
    </w:sdtPr>
    <w:sdtContent>
      <w:p w:rsidR="007F6FD2" w:rsidRDefault="00B60C68">
        <w:pPr>
          <w:pStyle w:val="Footer"/>
          <w:jc w:val="center"/>
        </w:pPr>
        <w:fldSimple w:instr=" PAGE   \* MERGEFORMAT ">
          <w:r w:rsidR="004B2F2D">
            <w:rPr>
              <w:noProof/>
            </w:rPr>
            <w:t>5</w:t>
          </w:r>
        </w:fldSimple>
      </w:p>
    </w:sdtContent>
  </w:sdt>
  <w:p w:rsidR="007F6FD2" w:rsidRDefault="007F6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B9" w:rsidRDefault="004747B9" w:rsidP="007F6FD2">
      <w:pPr>
        <w:spacing w:after="0" w:line="240" w:lineRule="auto"/>
      </w:pPr>
      <w:r>
        <w:separator/>
      </w:r>
    </w:p>
  </w:footnote>
  <w:footnote w:type="continuationSeparator" w:id="1">
    <w:p w:rsidR="004747B9" w:rsidRDefault="004747B9" w:rsidP="007F6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E6"/>
    <w:multiLevelType w:val="multilevel"/>
    <w:tmpl w:val="8A06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23F30"/>
    <w:multiLevelType w:val="hybridMultilevel"/>
    <w:tmpl w:val="C31227EC"/>
    <w:lvl w:ilvl="0" w:tplc="6812D0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97A1C"/>
    <w:multiLevelType w:val="multilevel"/>
    <w:tmpl w:val="CBD8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F44CB"/>
    <w:multiLevelType w:val="hybridMultilevel"/>
    <w:tmpl w:val="4BF44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55FB0"/>
    <w:multiLevelType w:val="multilevel"/>
    <w:tmpl w:val="3B3C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E62C1"/>
    <w:multiLevelType w:val="hybridMultilevel"/>
    <w:tmpl w:val="E2CC3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135F9"/>
    <w:multiLevelType w:val="multilevel"/>
    <w:tmpl w:val="B998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B788B"/>
    <w:rsid w:val="00000A24"/>
    <w:rsid w:val="000031BE"/>
    <w:rsid w:val="00005098"/>
    <w:rsid w:val="00005399"/>
    <w:rsid w:val="000056A3"/>
    <w:rsid w:val="00010E7B"/>
    <w:rsid w:val="0001141E"/>
    <w:rsid w:val="00012009"/>
    <w:rsid w:val="00012DBA"/>
    <w:rsid w:val="000137FA"/>
    <w:rsid w:val="00014639"/>
    <w:rsid w:val="00015E4E"/>
    <w:rsid w:val="0001622D"/>
    <w:rsid w:val="000162DB"/>
    <w:rsid w:val="0001720A"/>
    <w:rsid w:val="000178FC"/>
    <w:rsid w:val="00017B5E"/>
    <w:rsid w:val="00020989"/>
    <w:rsid w:val="000222B7"/>
    <w:rsid w:val="000228CB"/>
    <w:rsid w:val="000230C6"/>
    <w:rsid w:val="0002493C"/>
    <w:rsid w:val="0002694B"/>
    <w:rsid w:val="00027F60"/>
    <w:rsid w:val="00030345"/>
    <w:rsid w:val="00031207"/>
    <w:rsid w:val="000319C7"/>
    <w:rsid w:val="000414B9"/>
    <w:rsid w:val="00042002"/>
    <w:rsid w:val="000426D8"/>
    <w:rsid w:val="00044CEE"/>
    <w:rsid w:val="000454D3"/>
    <w:rsid w:val="0005039A"/>
    <w:rsid w:val="00051F50"/>
    <w:rsid w:val="00052548"/>
    <w:rsid w:val="00053D32"/>
    <w:rsid w:val="0005465E"/>
    <w:rsid w:val="000547A1"/>
    <w:rsid w:val="0005497D"/>
    <w:rsid w:val="00055506"/>
    <w:rsid w:val="0005610C"/>
    <w:rsid w:val="0006087B"/>
    <w:rsid w:val="00061316"/>
    <w:rsid w:val="00061DF0"/>
    <w:rsid w:val="00061E8F"/>
    <w:rsid w:val="00062AB5"/>
    <w:rsid w:val="00063A84"/>
    <w:rsid w:val="00064143"/>
    <w:rsid w:val="0006427B"/>
    <w:rsid w:val="00064C29"/>
    <w:rsid w:val="000668E3"/>
    <w:rsid w:val="00067854"/>
    <w:rsid w:val="000717E2"/>
    <w:rsid w:val="00072F8C"/>
    <w:rsid w:val="000732BC"/>
    <w:rsid w:val="00074327"/>
    <w:rsid w:val="00081FB3"/>
    <w:rsid w:val="00082483"/>
    <w:rsid w:val="00082D6B"/>
    <w:rsid w:val="0008386E"/>
    <w:rsid w:val="00083F43"/>
    <w:rsid w:val="00084055"/>
    <w:rsid w:val="00084982"/>
    <w:rsid w:val="00084B81"/>
    <w:rsid w:val="00085A91"/>
    <w:rsid w:val="00086463"/>
    <w:rsid w:val="00087CD1"/>
    <w:rsid w:val="00090D12"/>
    <w:rsid w:val="000924CB"/>
    <w:rsid w:val="0009371E"/>
    <w:rsid w:val="00093A50"/>
    <w:rsid w:val="000957B6"/>
    <w:rsid w:val="00095C08"/>
    <w:rsid w:val="00095FE9"/>
    <w:rsid w:val="0009763E"/>
    <w:rsid w:val="0009768F"/>
    <w:rsid w:val="000A08B5"/>
    <w:rsid w:val="000A109F"/>
    <w:rsid w:val="000A13AC"/>
    <w:rsid w:val="000A1F74"/>
    <w:rsid w:val="000A3D70"/>
    <w:rsid w:val="000A4AC6"/>
    <w:rsid w:val="000A4DC9"/>
    <w:rsid w:val="000A5B19"/>
    <w:rsid w:val="000A5DF9"/>
    <w:rsid w:val="000A7DF6"/>
    <w:rsid w:val="000B0163"/>
    <w:rsid w:val="000B02A7"/>
    <w:rsid w:val="000B15DA"/>
    <w:rsid w:val="000B1919"/>
    <w:rsid w:val="000B23EA"/>
    <w:rsid w:val="000B373A"/>
    <w:rsid w:val="000B3A48"/>
    <w:rsid w:val="000B3DE3"/>
    <w:rsid w:val="000B4453"/>
    <w:rsid w:val="000B5B71"/>
    <w:rsid w:val="000B6017"/>
    <w:rsid w:val="000B703A"/>
    <w:rsid w:val="000C1A0A"/>
    <w:rsid w:val="000C2584"/>
    <w:rsid w:val="000C28F7"/>
    <w:rsid w:val="000C3A89"/>
    <w:rsid w:val="000C45D8"/>
    <w:rsid w:val="000C5DA0"/>
    <w:rsid w:val="000D1C4D"/>
    <w:rsid w:val="000D3222"/>
    <w:rsid w:val="000D62A9"/>
    <w:rsid w:val="000D64F5"/>
    <w:rsid w:val="000D7852"/>
    <w:rsid w:val="000D7A08"/>
    <w:rsid w:val="000E007E"/>
    <w:rsid w:val="000E0748"/>
    <w:rsid w:val="000E0B98"/>
    <w:rsid w:val="000E1EE7"/>
    <w:rsid w:val="000E2F46"/>
    <w:rsid w:val="000E3626"/>
    <w:rsid w:val="000E485D"/>
    <w:rsid w:val="000E48E0"/>
    <w:rsid w:val="000E66A2"/>
    <w:rsid w:val="000F181C"/>
    <w:rsid w:val="000F1F3C"/>
    <w:rsid w:val="000F2CE9"/>
    <w:rsid w:val="000F3251"/>
    <w:rsid w:val="000F344B"/>
    <w:rsid w:val="000F3D2C"/>
    <w:rsid w:val="000F3E2F"/>
    <w:rsid w:val="000F4B57"/>
    <w:rsid w:val="000F506E"/>
    <w:rsid w:val="000F58D0"/>
    <w:rsid w:val="000F60F5"/>
    <w:rsid w:val="000F786E"/>
    <w:rsid w:val="000F7A0B"/>
    <w:rsid w:val="0010141A"/>
    <w:rsid w:val="0010240B"/>
    <w:rsid w:val="00102A5E"/>
    <w:rsid w:val="00102E67"/>
    <w:rsid w:val="0010399A"/>
    <w:rsid w:val="00104D1A"/>
    <w:rsid w:val="00104FA2"/>
    <w:rsid w:val="001061C7"/>
    <w:rsid w:val="00107BE5"/>
    <w:rsid w:val="00113205"/>
    <w:rsid w:val="00113323"/>
    <w:rsid w:val="0011585C"/>
    <w:rsid w:val="00115C02"/>
    <w:rsid w:val="00115F08"/>
    <w:rsid w:val="0011627A"/>
    <w:rsid w:val="00120233"/>
    <w:rsid w:val="0012312C"/>
    <w:rsid w:val="00123437"/>
    <w:rsid w:val="001239C6"/>
    <w:rsid w:val="001260B0"/>
    <w:rsid w:val="00126B64"/>
    <w:rsid w:val="001277FE"/>
    <w:rsid w:val="00130636"/>
    <w:rsid w:val="00131D11"/>
    <w:rsid w:val="001339E3"/>
    <w:rsid w:val="00133BDA"/>
    <w:rsid w:val="00134937"/>
    <w:rsid w:val="00134B07"/>
    <w:rsid w:val="0013729F"/>
    <w:rsid w:val="001373A6"/>
    <w:rsid w:val="00137D65"/>
    <w:rsid w:val="001405CD"/>
    <w:rsid w:val="00140953"/>
    <w:rsid w:val="00140C72"/>
    <w:rsid w:val="001412E8"/>
    <w:rsid w:val="001417D9"/>
    <w:rsid w:val="001431B0"/>
    <w:rsid w:val="00143DA4"/>
    <w:rsid w:val="00143F63"/>
    <w:rsid w:val="0014552C"/>
    <w:rsid w:val="001459EE"/>
    <w:rsid w:val="00146E00"/>
    <w:rsid w:val="00150A8C"/>
    <w:rsid w:val="00151243"/>
    <w:rsid w:val="001530B0"/>
    <w:rsid w:val="00155F83"/>
    <w:rsid w:val="0015691C"/>
    <w:rsid w:val="0015692C"/>
    <w:rsid w:val="00157238"/>
    <w:rsid w:val="00157D8D"/>
    <w:rsid w:val="0016130C"/>
    <w:rsid w:val="00161599"/>
    <w:rsid w:val="001629FA"/>
    <w:rsid w:val="00162A35"/>
    <w:rsid w:val="00165CFE"/>
    <w:rsid w:val="00167222"/>
    <w:rsid w:val="001674DF"/>
    <w:rsid w:val="00171292"/>
    <w:rsid w:val="00173FEF"/>
    <w:rsid w:val="00175152"/>
    <w:rsid w:val="00175375"/>
    <w:rsid w:val="001773F2"/>
    <w:rsid w:val="00181D7B"/>
    <w:rsid w:val="001833BE"/>
    <w:rsid w:val="00183FA4"/>
    <w:rsid w:val="00184577"/>
    <w:rsid w:val="00184FCD"/>
    <w:rsid w:val="00185555"/>
    <w:rsid w:val="001863B6"/>
    <w:rsid w:val="001868B3"/>
    <w:rsid w:val="00186A83"/>
    <w:rsid w:val="00186DBD"/>
    <w:rsid w:val="00193EA6"/>
    <w:rsid w:val="001943DC"/>
    <w:rsid w:val="0019503B"/>
    <w:rsid w:val="001950C0"/>
    <w:rsid w:val="00195645"/>
    <w:rsid w:val="001963F8"/>
    <w:rsid w:val="00197713"/>
    <w:rsid w:val="001978CD"/>
    <w:rsid w:val="001A0259"/>
    <w:rsid w:val="001A0394"/>
    <w:rsid w:val="001A301D"/>
    <w:rsid w:val="001A38EC"/>
    <w:rsid w:val="001A56A9"/>
    <w:rsid w:val="001A720E"/>
    <w:rsid w:val="001A7857"/>
    <w:rsid w:val="001B418B"/>
    <w:rsid w:val="001B4280"/>
    <w:rsid w:val="001B4A4B"/>
    <w:rsid w:val="001B4DD8"/>
    <w:rsid w:val="001B6549"/>
    <w:rsid w:val="001B6699"/>
    <w:rsid w:val="001C1C3E"/>
    <w:rsid w:val="001C2864"/>
    <w:rsid w:val="001C41EA"/>
    <w:rsid w:val="001C44D1"/>
    <w:rsid w:val="001C5370"/>
    <w:rsid w:val="001C53F5"/>
    <w:rsid w:val="001C593B"/>
    <w:rsid w:val="001C750B"/>
    <w:rsid w:val="001C79DB"/>
    <w:rsid w:val="001D174C"/>
    <w:rsid w:val="001D1FF6"/>
    <w:rsid w:val="001D287B"/>
    <w:rsid w:val="001D35F0"/>
    <w:rsid w:val="001D3733"/>
    <w:rsid w:val="001D44BE"/>
    <w:rsid w:val="001D5F98"/>
    <w:rsid w:val="001D74D3"/>
    <w:rsid w:val="001D7D00"/>
    <w:rsid w:val="001E4E12"/>
    <w:rsid w:val="001E684C"/>
    <w:rsid w:val="001E7587"/>
    <w:rsid w:val="001F021A"/>
    <w:rsid w:val="001F05AE"/>
    <w:rsid w:val="001F2567"/>
    <w:rsid w:val="001F3EC0"/>
    <w:rsid w:val="001F4F93"/>
    <w:rsid w:val="001F525B"/>
    <w:rsid w:val="001F5F9D"/>
    <w:rsid w:val="001F647A"/>
    <w:rsid w:val="001F6C6F"/>
    <w:rsid w:val="001F7658"/>
    <w:rsid w:val="0020063E"/>
    <w:rsid w:val="00200F58"/>
    <w:rsid w:val="00201653"/>
    <w:rsid w:val="00204013"/>
    <w:rsid w:val="00210ADD"/>
    <w:rsid w:val="00210BA2"/>
    <w:rsid w:val="00212648"/>
    <w:rsid w:val="002136D5"/>
    <w:rsid w:val="002138F6"/>
    <w:rsid w:val="0021557F"/>
    <w:rsid w:val="0021794A"/>
    <w:rsid w:val="00217D64"/>
    <w:rsid w:val="00222016"/>
    <w:rsid w:val="002221DD"/>
    <w:rsid w:val="002227CD"/>
    <w:rsid w:val="00222E98"/>
    <w:rsid w:val="00223C03"/>
    <w:rsid w:val="0022463B"/>
    <w:rsid w:val="00225492"/>
    <w:rsid w:val="002258C1"/>
    <w:rsid w:val="00225A1E"/>
    <w:rsid w:val="00225D4B"/>
    <w:rsid w:val="00225D6F"/>
    <w:rsid w:val="00225F27"/>
    <w:rsid w:val="00230BAF"/>
    <w:rsid w:val="00230E47"/>
    <w:rsid w:val="00233ACA"/>
    <w:rsid w:val="00234AB2"/>
    <w:rsid w:val="00236095"/>
    <w:rsid w:val="002362F8"/>
    <w:rsid w:val="002366CB"/>
    <w:rsid w:val="00236BB8"/>
    <w:rsid w:val="00236E06"/>
    <w:rsid w:val="00237B35"/>
    <w:rsid w:val="00240291"/>
    <w:rsid w:val="00241632"/>
    <w:rsid w:val="00241A93"/>
    <w:rsid w:val="00243E07"/>
    <w:rsid w:val="002440D1"/>
    <w:rsid w:val="002442D2"/>
    <w:rsid w:val="00246E39"/>
    <w:rsid w:val="00247479"/>
    <w:rsid w:val="00247B40"/>
    <w:rsid w:val="002507E5"/>
    <w:rsid w:val="002515D2"/>
    <w:rsid w:val="00251A69"/>
    <w:rsid w:val="00251F15"/>
    <w:rsid w:val="002524E0"/>
    <w:rsid w:val="0025277F"/>
    <w:rsid w:val="002549ED"/>
    <w:rsid w:val="0025550E"/>
    <w:rsid w:val="00255C1A"/>
    <w:rsid w:val="0025609A"/>
    <w:rsid w:val="0025720E"/>
    <w:rsid w:val="002575FD"/>
    <w:rsid w:val="00261467"/>
    <w:rsid w:val="00262C35"/>
    <w:rsid w:val="00263741"/>
    <w:rsid w:val="00263DB9"/>
    <w:rsid w:val="0026511D"/>
    <w:rsid w:val="0026570F"/>
    <w:rsid w:val="00265B85"/>
    <w:rsid w:val="0026767F"/>
    <w:rsid w:val="00267755"/>
    <w:rsid w:val="00270092"/>
    <w:rsid w:val="00271225"/>
    <w:rsid w:val="00271BFD"/>
    <w:rsid w:val="002720B3"/>
    <w:rsid w:val="00272FDB"/>
    <w:rsid w:val="00273F69"/>
    <w:rsid w:val="00274289"/>
    <w:rsid w:val="002745D0"/>
    <w:rsid w:val="0027669F"/>
    <w:rsid w:val="00276DB0"/>
    <w:rsid w:val="0027706F"/>
    <w:rsid w:val="00280DCC"/>
    <w:rsid w:val="00282F9E"/>
    <w:rsid w:val="0028592C"/>
    <w:rsid w:val="00286634"/>
    <w:rsid w:val="0028698E"/>
    <w:rsid w:val="00290D0F"/>
    <w:rsid w:val="002912AE"/>
    <w:rsid w:val="00291D0E"/>
    <w:rsid w:val="00293D93"/>
    <w:rsid w:val="00294839"/>
    <w:rsid w:val="00297A81"/>
    <w:rsid w:val="002A1617"/>
    <w:rsid w:val="002A17B2"/>
    <w:rsid w:val="002A2991"/>
    <w:rsid w:val="002A2B7C"/>
    <w:rsid w:val="002A306B"/>
    <w:rsid w:val="002A4527"/>
    <w:rsid w:val="002A4564"/>
    <w:rsid w:val="002A5526"/>
    <w:rsid w:val="002A5564"/>
    <w:rsid w:val="002A61B8"/>
    <w:rsid w:val="002A739C"/>
    <w:rsid w:val="002A7F71"/>
    <w:rsid w:val="002B0355"/>
    <w:rsid w:val="002B04DD"/>
    <w:rsid w:val="002B0B31"/>
    <w:rsid w:val="002B0FE3"/>
    <w:rsid w:val="002B2A39"/>
    <w:rsid w:val="002B3184"/>
    <w:rsid w:val="002B449D"/>
    <w:rsid w:val="002B5CDC"/>
    <w:rsid w:val="002B60B0"/>
    <w:rsid w:val="002B61EA"/>
    <w:rsid w:val="002B7459"/>
    <w:rsid w:val="002C0F6F"/>
    <w:rsid w:val="002C2642"/>
    <w:rsid w:val="002C272A"/>
    <w:rsid w:val="002C2D33"/>
    <w:rsid w:val="002C4033"/>
    <w:rsid w:val="002C481D"/>
    <w:rsid w:val="002C60F8"/>
    <w:rsid w:val="002C65AB"/>
    <w:rsid w:val="002D102F"/>
    <w:rsid w:val="002D17BF"/>
    <w:rsid w:val="002D2E45"/>
    <w:rsid w:val="002D33D1"/>
    <w:rsid w:val="002D40E2"/>
    <w:rsid w:val="002D5150"/>
    <w:rsid w:val="002D5765"/>
    <w:rsid w:val="002D5D52"/>
    <w:rsid w:val="002D734A"/>
    <w:rsid w:val="002D7C1A"/>
    <w:rsid w:val="002E05A5"/>
    <w:rsid w:val="002E05EF"/>
    <w:rsid w:val="002E2C7A"/>
    <w:rsid w:val="002E4410"/>
    <w:rsid w:val="002E6BFA"/>
    <w:rsid w:val="002E7932"/>
    <w:rsid w:val="002E7DA1"/>
    <w:rsid w:val="002F016C"/>
    <w:rsid w:val="002F1691"/>
    <w:rsid w:val="002F1A2B"/>
    <w:rsid w:val="002F1FF7"/>
    <w:rsid w:val="002F33DE"/>
    <w:rsid w:val="002F40AE"/>
    <w:rsid w:val="002F42E6"/>
    <w:rsid w:val="002F782E"/>
    <w:rsid w:val="00300DBA"/>
    <w:rsid w:val="00301D8D"/>
    <w:rsid w:val="0030223C"/>
    <w:rsid w:val="003025A2"/>
    <w:rsid w:val="00302702"/>
    <w:rsid w:val="00302981"/>
    <w:rsid w:val="00302AE1"/>
    <w:rsid w:val="0030600D"/>
    <w:rsid w:val="00306047"/>
    <w:rsid w:val="00306285"/>
    <w:rsid w:val="003115B6"/>
    <w:rsid w:val="00311BD1"/>
    <w:rsid w:val="00312D9C"/>
    <w:rsid w:val="00314136"/>
    <w:rsid w:val="00314590"/>
    <w:rsid w:val="003155C7"/>
    <w:rsid w:val="00315C2E"/>
    <w:rsid w:val="00315F64"/>
    <w:rsid w:val="003162DB"/>
    <w:rsid w:val="00316B0A"/>
    <w:rsid w:val="00317A90"/>
    <w:rsid w:val="00317FDB"/>
    <w:rsid w:val="003201B9"/>
    <w:rsid w:val="00320F25"/>
    <w:rsid w:val="0032122F"/>
    <w:rsid w:val="00321DCF"/>
    <w:rsid w:val="003223F3"/>
    <w:rsid w:val="00323183"/>
    <w:rsid w:val="00325039"/>
    <w:rsid w:val="003258A3"/>
    <w:rsid w:val="00326029"/>
    <w:rsid w:val="003273B2"/>
    <w:rsid w:val="003305FA"/>
    <w:rsid w:val="00331677"/>
    <w:rsid w:val="003318DD"/>
    <w:rsid w:val="003319EF"/>
    <w:rsid w:val="0033391D"/>
    <w:rsid w:val="00334562"/>
    <w:rsid w:val="0033658B"/>
    <w:rsid w:val="003375E9"/>
    <w:rsid w:val="003413A9"/>
    <w:rsid w:val="00341A9F"/>
    <w:rsid w:val="00342389"/>
    <w:rsid w:val="003425B4"/>
    <w:rsid w:val="00343110"/>
    <w:rsid w:val="00344E3D"/>
    <w:rsid w:val="0034548A"/>
    <w:rsid w:val="00347ADE"/>
    <w:rsid w:val="00350FB5"/>
    <w:rsid w:val="00352467"/>
    <w:rsid w:val="003525CE"/>
    <w:rsid w:val="003542E3"/>
    <w:rsid w:val="00355C9A"/>
    <w:rsid w:val="00355F21"/>
    <w:rsid w:val="003565CA"/>
    <w:rsid w:val="00356D82"/>
    <w:rsid w:val="00357415"/>
    <w:rsid w:val="00357C64"/>
    <w:rsid w:val="003628A7"/>
    <w:rsid w:val="00363489"/>
    <w:rsid w:val="00363F47"/>
    <w:rsid w:val="00364BAC"/>
    <w:rsid w:val="00365252"/>
    <w:rsid w:val="00365FB5"/>
    <w:rsid w:val="003660B4"/>
    <w:rsid w:val="00366E2B"/>
    <w:rsid w:val="0036780A"/>
    <w:rsid w:val="0037091A"/>
    <w:rsid w:val="00371ED4"/>
    <w:rsid w:val="00372251"/>
    <w:rsid w:val="00372342"/>
    <w:rsid w:val="00372537"/>
    <w:rsid w:val="00372A41"/>
    <w:rsid w:val="0037345E"/>
    <w:rsid w:val="003735EE"/>
    <w:rsid w:val="003737F6"/>
    <w:rsid w:val="00374A74"/>
    <w:rsid w:val="00375935"/>
    <w:rsid w:val="0037735D"/>
    <w:rsid w:val="00380703"/>
    <w:rsid w:val="003810B7"/>
    <w:rsid w:val="00382B33"/>
    <w:rsid w:val="003833EE"/>
    <w:rsid w:val="00383486"/>
    <w:rsid w:val="003845B5"/>
    <w:rsid w:val="00384DD5"/>
    <w:rsid w:val="0038525C"/>
    <w:rsid w:val="00385DA8"/>
    <w:rsid w:val="003861A7"/>
    <w:rsid w:val="00386C82"/>
    <w:rsid w:val="003903FD"/>
    <w:rsid w:val="003908F4"/>
    <w:rsid w:val="00391596"/>
    <w:rsid w:val="0039234D"/>
    <w:rsid w:val="00393AE8"/>
    <w:rsid w:val="003947D8"/>
    <w:rsid w:val="003949B3"/>
    <w:rsid w:val="00394F8D"/>
    <w:rsid w:val="00395850"/>
    <w:rsid w:val="003A091E"/>
    <w:rsid w:val="003A1E52"/>
    <w:rsid w:val="003A1EDD"/>
    <w:rsid w:val="003A3782"/>
    <w:rsid w:val="003A3F3D"/>
    <w:rsid w:val="003A5E38"/>
    <w:rsid w:val="003A6771"/>
    <w:rsid w:val="003A680B"/>
    <w:rsid w:val="003B226E"/>
    <w:rsid w:val="003B243E"/>
    <w:rsid w:val="003B4586"/>
    <w:rsid w:val="003B4E3C"/>
    <w:rsid w:val="003B555C"/>
    <w:rsid w:val="003C0B20"/>
    <w:rsid w:val="003C0C91"/>
    <w:rsid w:val="003C155E"/>
    <w:rsid w:val="003C3491"/>
    <w:rsid w:val="003C524D"/>
    <w:rsid w:val="003C62FD"/>
    <w:rsid w:val="003D02C3"/>
    <w:rsid w:val="003D0380"/>
    <w:rsid w:val="003D1070"/>
    <w:rsid w:val="003D181B"/>
    <w:rsid w:val="003D6085"/>
    <w:rsid w:val="003D617A"/>
    <w:rsid w:val="003D66A5"/>
    <w:rsid w:val="003D6738"/>
    <w:rsid w:val="003D6A7C"/>
    <w:rsid w:val="003D705E"/>
    <w:rsid w:val="003E0E5C"/>
    <w:rsid w:val="003E308B"/>
    <w:rsid w:val="003E5A1B"/>
    <w:rsid w:val="003F14BF"/>
    <w:rsid w:val="003F14CD"/>
    <w:rsid w:val="003F1B8B"/>
    <w:rsid w:val="003F1F5C"/>
    <w:rsid w:val="003F3813"/>
    <w:rsid w:val="003F5803"/>
    <w:rsid w:val="003F629D"/>
    <w:rsid w:val="003F6AB3"/>
    <w:rsid w:val="003F729A"/>
    <w:rsid w:val="003F77B4"/>
    <w:rsid w:val="004009BD"/>
    <w:rsid w:val="00400A81"/>
    <w:rsid w:val="00401C72"/>
    <w:rsid w:val="00404B95"/>
    <w:rsid w:val="00405437"/>
    <w:rsid w:val="00406299"/>
    <w:rsid w:val="00406B26"/>
    <w:rsid w:val="00410491"/>
    <w:rsid w:val="00410885"/>
    <w:rsid w:val="00410973"/>
    <w:rsid w:val="004127FC"/>
    <w:rsid w:val="00412A38"/>
    <w:rsid w:val="004133E6"/>
    <w:rsid w:val="004137D9"/>
    <w:rsid w:val="00417B25"/>
    <w:rsid w:val="004201B3"/>
    <w:rsid w:val="0042064D"/>
    <w:rsid w:val="00421568"/>
    <w:rsid w:val="00421718"/>
    <w:rsid w:val="00421D2A"/>
    <w:rsid w:val="00421F1B"/>
    <w:rsid w:val="004234BC"/>
    <w:rsid w:val="00426482"/>
    <w:rsid w:val="0043064C"/>
    <w:rsid w:val="0043426E"/>
    <w:rsid w:val="00434306"/>
    <w:rsid w:val="004346A1"/>
    <w:rsid w:val="00435C16"/>
    <w:rsid w:val="0043693C"/>
    <w:rsid w:val="00436E57"/>
    <w:rsid w:val="00437303"/>
    <w:rsid w:val="004422F4"/>
    <w:rsid w:val="00444A3A"/>
    <w:rsid w:val="00444EAC"/>
    <w:rsid w:val="00444F06"/>
    <w:rsid w:val="004454B1"/>
    <w:rsid w:val="004460F3"/>
    <w:rsid w:val="00446C3F"/>
    <w:rsid w:val="00447433"/>
    <w:rsid w:val="00452EBF"/>
    <w:rsid w:val="00453A09"/>
    <w:rsid w:val="00454BA5"/>
    <w:rsid w:val="004561FC"/>
    <w:rsid w:val="00456375"/>
    <w:rsid w:val="00456C74"/>
    <w:rsid w:val="0045755C"/>
    <w:rsid w:val="00457B87"/>
    <w:rsid w:val="00460C1A"/>
    <w:rsid w:val="00463361"/>
    <w:rsid w:val="0046393C"/>
    <w:rsid w:val="0046441D"/>
    <w:rsid w:val="004644E0"/>
    <w:rsid w:val="00465047"/>
    <w:rsid w:val="00467880"/>
    <w:rsid w:val="00470389"/>
    <w:rsid w:val="00470CC4"/>
    <w:rsid w:val="00470D39"/>
    <w:rsid w:val="0047295A"/>
    <w:rsid w:val="004733D3"/>
    <w:rsid w:val="004737F6"/>
    <w:rsid w:val="004747B9"/>
    <w:rsid w:val="0047741E"/>
    <w:rsid w:val="0048536C"/>
    <w:rsid w:val="00486636"/>
    <w:rsid w:val="004868C9"/>
    <w:rsid w:val="00486B0F"/>
    <w:rsid w:val="0048757B"/>
    <w:rsid w:val="00490458"/>
    <w:rsid w:val="0049050F"/>
    <w:rsid w:val="00490969"/>
    <w:rsid w:val="00490FBF"/>
    <w:rsid w:val="00491F08"/>
    <w:rsid w:val="004929F4"/>
    <w:rsid w:val="004935AD"/>
    <w:rsid w:val="00494162"/>
    <w:rsid w:val="00495488"/>
    <w:rsid w:val="004976BB"/>
    <w:rsid w:val="00497B75"/>
    <w:rsid w:val="004A0BDF"/>
    <w:rsid w:val="004A11D8"/>
    <w:rsid w:val="004A12E5"/>
    <w:rsid w:val="004A2412"/>
    <w:rsid w:val="004A3D46"/>
    <w:rsid w:val="004A3E94"/>
    <w:rsid w:val="004A4339"/>
    <w:rsid w:val="004A4908"/>
    <w:rsid w:val="004A5DB1"/>
    <w:rsid w:val="004A66A6"/>
    <w:rsid w:val="004A73B5"/>
    <w:rsid w:val="004B2AD2"/>
    <w:rsid w:val="004B2F2D"/>
    <w:rsid w:val="004B39C0"/>
    <w:rsid w:val="004B3F72"/>
    <w:rsid w:val="004B5CB3"/>
    <w:rsid w:val="004B5D88"/>
    <w:rsid w:val="004B628E"/>
    <w:rsid w:val="004B6607"/>
    <w:rsid w:val="004B67C9"/>
    <w:rsid w:val="004B7587"/>
    <w:rsid w:val="004C0172"/>
    <w:rsid w:val="004C2BCD"/>
    <w:rsid w:val="004C3A2C"/>
    <w:rsid w:val="004C440B"/>
    <w:rsid w:val="004C5A44"/>
    <w:rsid w:val="004D00C0"/>
    <w:rsid w:val="004D06F0"/>
    <w:rsid w:val="004D0C50"/>
    <w:rsid w:val="004D12E5"/>
    <w:rsid w:val="004D23B1"/>
    <w:rsid w:val="004D2C70"/>
    <w:rsid w:val="004D31D6"/>
    <w:rsid w:val="004D463E"/>
    <w:rsid w:val="004D470E"/>
    <w:rsid w:val="004D526F"/>
    <w:rsid w:val="004D5864"/>
    <w:rsid w:val="004D6B5D"/>
    <w:rsid w:val="004D703E"/>
    <w:rsid w:val="004E22B2"/>
    <w:rsid w:val="004E2C14"/>
    <w:rsid w:val="004E2E11"/>
    <w:rsid w:val="004E35B2"/>
    <w:rsid w:val="004E3CE4"/>
    <w:rsid w:val="004E4D51"/>
    <w:rsid w:val="004E558E"/>
    <w:rsid w:val="004E5D1A"/>
    <w:rsid w:val="004E6CC6"/>
    <w:rsid w:val="004F0E35"/>
    <w:rsid w:val="004F1762"/>
    <w:rsid w:val="004F1F23"/>
    <w:rsid w:val="004F2BA9"/>
    <w:rsid w:val="004F3140"/>
    <w:rsid w:val="004F31BA"/>
    <w:rsid w:val="004F5AA5"/>
    <w:rsid w:val="004F6DC2"/>
    <w:rsid w:val="004F7151"/>
    <w:rsid w:val="0050008F"/>
    <w:rsid w:val="00504519"/>
    <w:rsid w:val="00505479"/>
    <w:rsid w:val="005102DB"/>
    <w:rsid w:val="0051038D"/>
    <w:rsid w:val="005103C6"/>
    <w:rsid w:val="00510A80"/>
    <w:rsid w:val="00510CC2"/>
    <w:rsid w:val="00511C59"/>
    <w:rsid w:val="00511D34"/>
    <w:rsid w:val="0051299C"/>
    <w:rsid w:val="00512D66"/>
    <w:rsid w:val="00513952"/>
    <w:rsid w:val="0051477A"/>
    <w:rsid w:val="00515DB4"/>
    <w:rsid w:val="00516040"/>
    <w:rsid w:val="0051686A"/>
    <w:rsid w:val="00516E37"/>
    <w:rsid w:val="00517551"/>
    <w:rsid w:val="005202FA"/>
    <w:rsid w:val="0052034D"/>
    <w:rsid w:val="00520E6C"/>
    <w:rsid w:val="005215A5"/>
    <w:rsid w:val="00522E8B"/>
    <w:rsid w:val="005251EF"/>
    <w:rsid w:val="00525487"/>
    <w:rsid w:val="00525E1D"/>
    <w:rsid w:val="00526EB6"/>
    <w:rsid w:val="00526FB7"/>
    <w:rsid w:val="00527709"/>
    <w:rsid w:val="00530011"/>
    <w:rsid w:val="0053007E"/>
    <w:rsid w:val="00530D8C"/>
    <w:rsid w:val="00530D98"/>
    <w:rsid w:val="0053154D"/>
    <w:rsid w:val="005321FC"/>
    <w:rsid w:val="00535277"/>
    <w:rsid w:val="005357A0"/>
    <w:rsid w:val="00535CB3"/>
    <w:rsid w:val="00535FC3"/>
    <w:rsid w:val="00536DEC"/>
    <w:rsid w:val="00537146"/>
    <w:rsid w:val="0053760D"/>
    <w:rsid w:val="00537BAF"/>
    <w:rsid w:val="00537DFE"/>
    <w:rsid w:val="005417F3"/>
    <w:rsid w:val="0054427B"/>
    <w:rsid w:val="00545544"/>
    <w:rsid w:val="00550130"/>
    <w:rsid w:val="00550172"/>
    <w:rsid w:val="005526AB"/>
    <w:rsid w:val="005540C7"/>
    <w:rsid w:val="00554725"/>
    <w:rsid w:val="00555440"/>
    <w:rsid w:val="00555725"/>
    <w:rsid w:val="0056335B"/>
    <w:rsid w:val="005633E1"/>
    <w:rsid w:val="0056397D"/>
    <w:rsid w:val="005665ED"/>
    <w:rsid w:val="00566C52"/>
    <w:rsid w:val="0056785C"/>
    <w:rsid w:val="00567BB3"/>
    <w:rsid w:val="00570B96"/>
    <w:rsid w:val="00571BC4"/>
    <w:rsid w:val="00572DD1"/>
    <w:rsid w:val="005731C9"/>
    <w:rsid w:val="00574109"/>
    <w:rsid w:val="00576079"/>
    <w:rsid w:val="005800E2"/>
    <w:rsid w:val="00580490"/>
    <w:rsid w:val="00580C98"/>
    <w:rsid w:val="005810BD"/>
    <w:rsid w:val="00581810"/>
    <w:rsid w:val="0058192F"/>
    <w:rsid w:val="0058219C"/>
    <w:rsid w:val="005823FC"/>
    <w:rsid w:val="005833FF"/>
    <w:rsid w:val="00585CCF"/>
    <w:rsid w:val="00586712"/>
    <w:rsid w:val="00590D3B"/>
    <w:rsid w:val="005919CF"/>
    <w:rsid w:val="00593A0F"/>
    <w:rsid w:val="0059429F"/>
    <w:rsid w:val="005948F5"/>
    <w:rsid w:val="005951E8"/>
    <w:rsid w:val="00595B83"/>
    <w:rsid w:val="005A0266"/>
    <w:rsid w:val="005A0DEA"/>
    <w:rsid w:val="005A130F"/>
    <w:rsid w:val="005A1A83"/>
    <w:rsid w:val="005A2390"/>
    <w:rsid w:val="005A3F83"/>
    <w:rsid w:val="005A55AE"/>
    <w:rsid w:val="005A62B4"/>
    <w:rsid w:val="005A66AF"/>
    <w:rsid w:val="005A6884"/>
    <w:rsid w:val="005A6D7C"/>
    <w:rsid w:val="005A78AE"/>
    <w:rsid w:val="005A7A1D"/>
    <w:rsid w:val="005B0AAE"/>
    <w:rsid w:val="005B0F3A"/>
    <w:rsid w:val="005B11BC"/>
    <w:rsid w:val="005B20C0"/>
    <w:rsid w:val="005B2168"/>
    <w:rsid w:val="005B30A6"/>
    <w:rsid w:val="005B4E9A"/>
    <w:rsid w:val="005B5C62"/>
    <w:rsid w:val="005B5E19"/>
    <w:rsid w:val="005B5F05"/>
    <w:rsid w:val="005C3006"/>
    <w:rsid w:val="005C4DF8"/>
    <w:rsid w:val="005C4E54"/>
    <w:rsid w:val="005C61C7"/>
    <w:rsid w:val="005C7675"/>
    <w:rsid w:val="005D0A9E"/>
    <w:rsid w:val="005D2CC2"/>
    <w:rsid w:val="005D348E"/>
    <w:rsid w:val="005D500E"/>
    <w:rsid w:val="005D6935"/>
    <w:rsid w:val="005D7244"/>
    <w:rsid w:val="005D79E2"/>
    <w:rsid w:val="005E009E"/>
    <w:rsid w:val="005E0A39"/>
    <w:rsid w:val="005E37E0"/>
    <w:rsid w:val="005E51BF"/>
    <w:rsid w:val="005E5A86"/>
    <w:rsid w:val="005E6E38"/>
    <w:rsid w:val="005F08BA"/>
    <w:rsid w:val="005F1B44"/>
    <w:rsid w:val="005F1DBA"/>
    <w:rsid w:val="005F2506"/>
    <w:rsid w:val="005F355E"/>
    <w:rsid w:val="005F395E"/>
    <w:rsid w:val="005F432D"/>
    <w:rsid w:val="005F4648"/>
    <w:rsid w:val="005F48CD"/>
    <w:rsid w:val="005F5253"/>
    <w:rsid w:val="005F6F41"/>
    <w:rsid w:val="005F7D5B"/>
    <w:rsid w:val="005F7E85"/>
    <w:rsid w:val="00600E1C"/>
    <w:rsid w:val="00602679"/>
    <w:rsid w:val="00603250"/>
    <w:rsid w:val="00604023"/>
    <w:rsid w:val="006054FD"/>
    <w:rsid w:val="00605FE5"/>
    <w:rsid w:val="00611409"/>
    <w:rsid w:val="006115C6"/>
    <w:rsid w:val="006119D6"/>
    <w:rsid w:val="006125CC"/>
    <w:rsid w:val="006128BE"/>
    <w:rsid w:val="00613F74"/>
    <w:rsid w:val="006140B0"/>
    <w:rsid w:val="006140B5"/>
    <w:rsid w:val="00616127"/>
    <w:rsid w:val="0062058D"/>
    <w:rsid w:val="00620FBC"/>
    <w:rsid w:val="00621ADA"/>
    <w:rsid w:val="006228F8"/>
    <w:rsid w:val="00625665"/>
    <w:rsid w:val="00625A37"/>
    <w:rsid w:val="00626043"/>
    <w:rsid w:val="00630E4A"/>
    <w:rsid w:val="006329D8"/>
    <w:rsid w:val="006330CA"/>
    <w:rsid w:val="00634FCA"/>
    <w:rsid w:val="006362E4"/>
    <w:rsid w:val="00636855"/>
    <w:rsid w:val="00636BA7"/>
    <w:rsid w:val="00636BE5"/>
    <w:rsid w:val="00637975"/>
    <w:rsid w:val="00637B79"/>
    <w:rsid w:val="006403EB"/>
    <w:rsid w:val="00640524"/>
    <w:rsid w:val="00640618"/>
    <w:rsid w:val="00642A57"/>
    <w:rsid w:val="00643228"/>
    <w:rsid w:val="00645858"/>
    <w:rsid w:val="006468E8"/>
    <w:rsid w:val="00647108"/>
    <w:rsid w:val="00651652"/>
    <w:rsid w:val="00651F32"/>
    <w:rsid w:val="00652E28"/>
    <w:rsid w:val="00654849"/>
    <w:rsid w:val="006553E9"/>
    <w:rsid w:val="006564D9"/>
    <w:rsid w:val="00656C39"/>
    <w:rsid w:val="0065747B"/>
    <w:rsid w:val="00657EAD"/>
    <w:rsid w:val="0066252F"/>
    <w:rsid w:val="00662810"/>
    <w:rsid w:val="006638D5"/>
    <w:rsid w:val="006641F7"/>
    <w:rsid w:val="00664293"/>
    <w:rsid w:val="006650A6"/>
    <w:rsid w:val="006658A0"/>
    <w:rsid w:val="00666B60"/>
    <w:rsid w:val="00667C80"/>
    <w:rsid w:val="0067039C"/>
    <w:rsid w:val="00671EFE"/>
    <w:rsid w:val="006720E5"/>
    <w:rsid w:val="0067446C"/>
    <w:rsid w:val="0067570E"/>
    <w:rsid w:val="00675CFB"/>
    <w:rsid w:val="006765A2"/>
    <w:rsid w:val="00676ED8"/>
    <w:rsid w:val="00677D9A"/>
    <w:rsid w:val="006809BD"/>
    <w:rsid w:val="0068190F"/>
    <w:rsid w:val="00682BEC"/>
    <w:rsid w:val="006833B4"/>
    <w:rsid w:val="006842B1"/>
    <w:rsid w:val="006853BC"/>
    <w:rsid w:val="00685700"/>
    <w:rsid w:val="00685A3B"/>
    <w:rsid w:val="00686813"/>
    <w:rsid w:val="006870C2"/>
    <w:rsid w:val="00687BEB"/>
    <w:rsid w:val="0069051D"/>
    <w:rsid w:val="00690920"/>
    <w:rsid w:val="00690B43"/>
    <w:rsid w:val="00690B60"/>
    <w:rsid w:val="00691344"/>
    <w:rsid w:val="0069198B"/>
    <w:rsid w:val="00691AD7"/>
    <w:rsid w:val="00691D94"/>
    <w:rsid w:val="00692139"/>
    <w:rsid w:val="006933EE"/>
    <w:rsid w:val="006939AD"/>
    <w:rsid w:val="00693AA0"/>
    <w:rsid w:val="006946D8"/>
    <w:rsid w:val="006954DE"/>
    <w:rsid w:val="006A0067"/>
    <w:rsid w:val="006A18A4"/>
    <w:rsid w:val="006A1B4C"/>
    <w:rsid w:val="006A2E38"/>
    <w:rsid w:val="006A64F6"/>
    <w:rsid w:val="006A69F6"/>
    <w:rsid w:val="006B05BE"/>
    <w:rsid w:val="006B0B7F"/>
    <w:rsid w:val="006B596A"/>
    <w:rsid w:val="006B6583"/>
    <w:rsid w:val="006B6EE8"/>
    <w:rsid w:val="006C0925"/>
    <w:rsid w:val="006C0CB4"/>
    <w:rsid w:val="006C1F43"/>
    <w:rsid w:val="006C309D"/>
    <w:rsid w:val="006C4608"/>
    <w:rsid w:val="006C53CD"/>
    <w:rsid w:val="006C5752"/>
    <w:rsid w:val="006C6B75"/>
    <w:rsid w:val="006D0371"/>
    <w:rsid w:val="006D2464"/>
    <w:rsid w:val="006D3F8D"/>
    <w:rsid w:val="006D40BF"/>
    <w:rsid w:val="006D4A00"/>
    <w:rsid w:val="006D4C8C"/>
    <w:rsid w:val="006D4E73"/>
    <w:rsid w:val="006D4E7D"/>
    <w:rsid w:val="006D6B6F"/>
    <w:rsid w:val="006D7331"/>
    <w:rsid w:val="006E0488"/>
    <w:rsid w:val="006E07C0"/>
    <w:rsid w:val="006E0B32"/>
    <w:rsid w:val="006E39B7"/>
    <w:rsid w:val="006E481E"/>
    <w:rsid w:val="006E7AF5"/>
    <w:rsid w:val="006F01B6"/>
    <w:rsid w:val="006F140E"/>
    <w:rsid w:val="006F20A8"/>
    <w:rsid w:val="006F37F6"/>
    <w:rsid w:val="006F3A48"/>
    <w:rsid w:val="006F4133"/>
    <w:rsid w:val="006F4741"/>
    <w:rsid w:val="006F5235"/>
    <w:rsid w:val="006F57C9"/>
    <w:rsid w:val="006F5B7A"/>
    <w:rsid w:val="00700603"/>
    <w:rsid w:val="00700ADB"/>
    <w:rsid w:val="00700BA4"/>
    <w:rsid w:val="00700DBD"/>
    <w:rsid w:val="00701874"/>
    <w:rsid w:val="00701D73"/>
    <w:rsid w:val="00702D5C"/>
    <w:rsid w:val="0070356A"/>
    <w:rsid w:val="00703645"/>
    <w:rsid w:val="007037B3"/>
    <w:rsid w:val="007041F5"/>
    <w:rsid w:val="00705114"/>
    <w:rsid w:val="00706A23"/>
    <w:rsid w:val="00706E59"/>
    <w:rsid w:val="007106B0"/>
    <w:rsid w:val="007115AC"/>
    <w:rsid w:val="00711A56"/>
    <w:rsid w:val="00712848"/>
    <w:rsid w:val="007137DC"/>
    <w:rsid w:val="00713BA4"/>
    <w:rsid w:val="007167F1"/>
    <w:rsid w:val="00716E4A"/>
    <w:rsid w:val="00720057"/>
    <w:rsid w:val="00720C59"/>
    <w:rsid w:val="00721749"/>
    <w:rsid w:val="00722D3E"/>
    <w:rsid w:val="00723D7A"/>
    <w:rsid w:val="007258D9"/>
    <w:rsid w:val="00725C99"/>
    <w:rsid w:val="00725D65"/>
    <w:rsid w:val="007269CF"/>
    <w:rsid w:val="007275E8"/>
    <w:rsid w:val="00727F51"/>
    <w:rsid w:val="00730A55"/>
    <w:rsid w:val="00730BAD"/>
    <w:rsid w:val="00730D84"/>
    <w:rsid w:val="00730FFC"/>
    <w:rsid w:val="00731094"/>
    <w:rsid w:val="00735816"/>
    <w:rsid w:val="00735921"/>
    <w:rsid w:val="0074196A"/>
    <w:rsid w:val="00741A0D"/>
    <w:rsid w:val="00743F85"/>
    <w:rsid w:val="007449E8"/>
    <w:rsid w:val="0074545B"/>
    <w:rsid w:val="00745FE9"/>
    <w:rsid w:val="007472A3"/>
    <w:rsid w:val="00751A3F"/>
    <w:rsid w:val="00752230"/>
    <w:rsid w:val="0075304B"/>
    <w:rsid w:val="007534D0"/>
    <w:rsid w:val="00753BD1"/>
    <w:rsid w:val="00753D0E"/>
    <w:rsid w:val="00753D4E"/>
    <w:rsid w:val="00754676"/>
    <w:rsid w:val="00754DD1"/>
    <w:rsid w:val="00756968"/>
    <w:rsid w:val="007604A6"/>
    <w:rsid w:val="007625B2"/>
    <w:rsid w:val="007628ED"/>
    <w:rsid w:val="00763406"/>
    <w:rsid w:val="007641AE"/>
    <w:rsid w:val="007643FE"/>
    <w:rsid w:val="0076658B"/>
    <w:rsid w:val="007667F0"/>
    <w:rsid w:val="00767F38"/>
    <w:rsid w:val="00767F48"/>
    <w:rsid w:val="007730F9"/>
    <w:rsid w:val="00773125"/>
    <w:rsid w:val="00773EF6"/>
    <w:rsid w:val="007743C9"/>
    <w:rsid w:val="00774497"/>
    <w:rsid w:val="007746C0"/>
    <w:rsid w:val="0077508D"/>
    <w:rsid w:val="00775F60"/>
    <w:rsid w:val="00780586"/>
    <w:rsid w:val="00784CB8"/>
    <w:rsid w:val="007857C8"/>
    <w:rsid w:val="00785ACF"/>
    <w:rsid w:val="00785FB1"/>
    <w:rsid w:val="007863D3"/>
    <w:rsid w:val="0079038B"/>
    <w:rsid w:val="00791DE4"/>
    <w:rsid w:val="00791E0F"/>
    <w:rsid w:val="00792379"/>
    <w:rsid w:val="007923BA"/>
    <w:rsid w:val="0079310C"/>
    <w:rsid w:val="007931B9"/>
    <w:rsid w:val="00794DF4"/>
    <w:rsid w:val="00795D18"/>
    <w:rsid w:val="007961FF"/>
    <w:rsid w:val="007A057C"/>
    <w:rsid w:val="007A0A27"/>
    <w:rsid w:val="007A1A97"/>
    <w:rsid w:val="007A2695"/>
    <w:rsid w:val="007A2E20"/>
    <w:rsid w:val="007A3A6D"/>
    <w:rsid w:val="007A554D"/>
    <w:rsid w:val="007A575A"/>
    <w:rsid w:val="007A5A2A"/>
    <w:rsid w:val="007A5FF8"/>
    <w:rsid w:val="007A65DA"/>
    <w:rsid w:val="007A6EEF"/>
    <w:rsid w:val="007B0445"/>
    <w:rsid w:val="007B138A"/>
    <w:rsid w:val="007B3396"/>
    <w:rsid w:val="007B4A7D"/>
    <w:rsid w:val="007B6A92"/>
    <w:rsid w:val="007B6C21"/>
    <w:rsid w:val="007B6CEF"/>
    <w:rsid w:val="007B765D"/>
    <w:rsid w:val="007B77FF"/>
    <w:rsid w:val="007B7D99"/>
    <w:rsid w:val="007C2A4A"/>
    <w:rsid w:val="007C2E05"/>
    <w:rsid w:val="007C3D27"/>
    <w:rsid w:val="007C47CD"/>
    <w:rsid w:val="007C5C33"/>
    <w:rsid w:val="007C5C7E"/>
    <w:rsid w:val="007C64BE"/>
    <w:rsid w:val="007C6DDA"/>
    <w:rsid w:val="007D15F7"/>
    <w:rsid w:val="007D2044"/>
    <w:rsid w:val="007D2301"/>
    <w:rsid w:val="007D2EF4"/>
    <w:rsid w:val="007D3B0E"/>
    <w:rsid w:val="007D43F2"/>
    <w:rsid w:val="007D5109"/>
    <w:rsid w:val="007D6479"/>
    <w:rsid w:val="007D6B4F"/>
    <w:rsid w:val="007D6C2A"/>
    <w:rsid w:val="007E0C1D"/>
    <w:rsid w:val="007E1155"/>
    <w:rsid w:val="007E471A"/>
    <w:rsid w:val="007E4805"/>
    <w:rsid w:val="007E5EF5"/>
    <w:rsid w:val="007E686F"/>
    <w:rsid w:val="007E6F22"/>
    <w:rsid w:val="007E7929"/>
    <w:rsid w:val="007F2282"/>
    <w:rsid w:val="007F2A3E"/>
    <w:rsid w:val="007F3D50"/>
    <w:rsid w:val="007F42D1"/>
    <w:rsid w:val="007F5546"/>
    <w:rsid w:val="007F6533"/>
    <w:rsid w:val="007F6FD2"/>
    <w:rsid w:val="007F7809"/>
    <w:rsid w:val="00802209"/>
    <w:rsid w:val="0080278A"/>
    <w:rsid w:val="008035D3"/>
    <w:rsid w:val="00803F8A"/>
    <w:rsid w:val="00804150"/>
    <w:rsid w:val="00805141"/>
    <w:rsid w:val="00805EB4"/>
    <w:rsid w:val="00806586"/>
    <w:rsid w:val="0080691E"/>
    <w:rsid w:val="00806DFD"/>
    <w:rsid w:val="0081190D"/>
    <w:rsid w:val="00811E80"/>
    <w:rsid w:val="0081390E"/>
    <w:rsid w:val="00814006"/>
    <w:rsid w:val="0081433C"/>
    <w:rsid w:val="00815A8D"/>
    <w:rsid w:val="00815F69"/>
    <w:rsid w:val="00816CDB"/>
    <w:rsid w:val="00817682"/>
    <w:rsid w:val="008176F3"/>
    <w:rsid w:val="008179B1"/>
    <w:rsid w:val="00820DCF"/>
    <w:rsid w:val="008238F5"/>
    <w:rsid w:val="00823AF8"/>
    <w:rsid w:val="00823E9A"/>
    <w:rsid w:val="00824C81"/>
    <w:rsid w:val="00824C9B"/>
    <w:rsid w:val="00825C7D"/>
    <w:rsid w:val="008265C1"/>
    <w:rsid w:val="00826E77"/>
    <w:rsid w:val="00827452"/>
    <w:rsid w:val="00827844"/>
    <w:rsid w:val="0083138A"/>
    <w:rsid w:val="00831400"/>
    <w:rsid w:val="00831932"/>
    <w:rsid w:val="00831D30"/>
    <w:rsid w:val="00833746"/>
    <w:rsid w:val="00833A8A"/>
    <w:rsid w:val="00833EA5"/>
    <w:rsid w:val="00836CFB"/>
    <w:rsid w:val="00840094"/>
    <w:rsid w:val="00840A21"/>
    <w:rsid w:val="008415DB"/>
    <w:rsid w:val="008416DA"/>
    <w:rsid w:val="008420D3"/>
    <w:rsid w:val="00842136"/>
    <w:rsid w:val="008427B5"/>
    <w:rsid w:val="00843E54"/>
    <w:rsid w:val="0084432C"/>
    <w:rsid w:val="008449CB"/>
    <w:rsid w:val="008469C6"/>
    <w:rsid w:val="008502BE"/>
    <w:rsid w:val="00850C34"/>
    <w:rsid w:val="0085106A"/>
    <w:rsid w:val="008520C1"/>
    <w:rsid w:val="00852E45"/>
    <w:rsid w:val="008556CF"/>
    <w:rsid w:val="00860E59"/>
    <w:rsid w:val="00861BF4"/>
    <w:rsid w:val="008623F1"/>
    <w:rsid w:val="00862AA7"/>
    <w:rsid w:val="00863AB9"/>
    <w:rsid w:val="00864682"/>
    <w:rsid w:val="008653B9"/>
    <w:rsid w:val="008653FE"/>
    <w:rsid w:val="00865BC7"/>
    <w:rsid w:val="00866175"/>
    <w:rsid w:val="00866745"/>
    <w:rsid w:val="00866C75"/>
    <w:rsid w:val="00866D3F"/>
    <w:rsid w:val="00866EB2"/>
    <w:rsid w:val="008676FA"/>
    <w:rsid w:val="00870A50"/>
    <w:rsid w:val="008817E3"/>
    <w:rsid w:val="00881A57"/>
    <w:rsid w:val="008840D6"/>
    <w:rsid w:val="0088465A"/>
    <w:rsid w:val="00884A38"/>
    <w:rsid w:val="00884E1A"/>
    <w:rsid w:val="008855B6"/>
    <w:rsid w:val="00887143"/>
    <w:rsid w:val="00887C97"/>
    <w:rsid w:val="00890286"/>
    <w:rsid w:val="00890FE7"/>
    <w:rsid w:val="00892473"/>
    <w:rsid w:val="00893678"/>
    <w:rsid w:val="00894F88"/>
    <w:rsid w:val="00895283"/>
    <w:rsid w:val="00895E00"/>
    <w:rsid w:val="00896AF3"/>
    <w:rsid w:val="008971FB"/>
    <w:rsid w:val="008A0CB9"/>
    <w:rsid w:val="008A1E11"/>
    <w:rsid w:val="008A2BF2"/>
    <w:rsid w:val="008A4BE7"/>
    <w:rsid w:val="008A7FB4"/>
    <w:rsid w:val="008B0A2E"/>
    <w:rsid w:val="008B1B0C"/>
    <w:rsid w:val="008B213F"/>
    <w:rsid w:val="008B2227"/>
    <w:rsid w:val="008B3DA2"/>
    <w:rsid w:val="008B5C64"/>
    <w:rsid w:val="008B6932"/>
    <w:rsid w:val="008B7943"/>
    <w:rsid w:val="008C0C9C"/>
    <w:rsid w:val="008C273F"/>
    <w:rsid w:val="008C3A56"/>
    <w:rsid w:val="008C5277"/>
    <w:rsid w:val="008C5B0F"/>
    <w:rsid w:val="008C5C84"/>
    <w:rsid w:val="008C64CB"/>
    <w:rsid w:val="008C6C44"/>
    <w:rsid w:val="008D1791"/>
    <w:rsid w:val="008D67CF"/>
    <w:rsid w:val="008D69A2"/>
    <w:rsid w:val="008D7705"/>
    <w:rsid w:val="008E0429"/>
    <w:rsid w:val="008E08F8"/>
    <w:rsid w:val="008E1E08"/>
    <w:rsid w:val="008E2619"/>
    <w:rsid w:val="008E4533"/>
    <w:rsid w:val="008E51D3"/>
    <w:rsid w:val="008E5581"/>
    <w:rsid w:val="008E5F80"/>
    <w:rsid w:val="008E74EC"/>
    <w:rsid w:val="008E7DA4"/>
    <w:rsid w:val="008F04B7"/>
    <w:rsid w:val="008F04B8"/>
    <w:rsid w:val="008F07F3"/>
    <w:rsid w:val="008F082F"/>
    <w:rsid w:val="008F0D6F"/>
    <w:rsid w:val="008F1219"/>
    <w:rsid w:val="008F15E2"/>
    <w:rsid w:val="008F3C60"/>
    <w:rsid w:val="008F55B1"/>
    <w:rsid w:val="008F7A7C"/>
    <w:rsid w:val="00901C4A"/>
    <w:rsid w:val="00902D65"/>
    <w:rsid w:val="00903C45"/>
    <w:rsid w:val="00904676"/>
    <w:rsid w:val="00904D9F"/>
    <w:rsid w:val="009058FD"/>
    <w:rsid w:val="0091096E"/>
    <w:rsid w:val="00911239"/>
    <w:rsid w:val="009119A6"/>
    <w:rsid w:val="009123D8"/>
    <w:rsid w:val="009129C0"/>
    <w:rsid w:val="00912EEF"/>
    <w:rsid w:val="00913389"/>
    <w:rsid w:val="00913734"/>
    <w:rsid w:val="00913EA7"/>
    <w:rsid w:val="00913FF2"/>
    <w:rsid w:val="009144E9"/>
    <w:rsid w:val="00915238"/>
    <w:rsid w:val="009161F3"/>
    <w:rsid w:val="00917C36"/>
    <w:rsid w:val="0092074B"/>
    <w:rsid w:val="009274FD"/>
    <w:rsid w:val="009317D6"/>
    <w:rsid w:val="0093180B"/>
    <w:rsid w:val="00932538"/>
    <w:rsid w:val="009343BB"/>
    <w:rsid w:val="00934719"/>
    <w:rsid w:val="00934786"/>
    <w:rsid w:val="00934B85"/>
    <w:rsid w:val="00935831"/>
    <w:rsid w:val="00935E82"/>
    <w:rsid w:val="009368E4"/>
    <w:rsid w:val="00937B5B"/>
    <w:rsid w:val="00941F0D"/>
    <w:rsid w:val="009421D0"/>
    <w:rsid w:val="009431BF"/>
    <w:rsid w:val="00944664"/>
    <w:rsid w:val="00946148"/>
    <w:rsid w:val="00946756"/>
    <w:rsid w:val="00951B51"/>
    <w:rsid w:val="0095215E"/>
    <w:rsid w:val="009527A5"/>
    <w:rsid w:val="00954081"/>
    <w:rsid w:val="00954D21"/>
    <w:rsid w:val="00955AFB"/>
    <w:rsid w:val="00955C94"/>
    <w:rsid w:val="00960774"/>
    <w:rsid w:val="009615C0"/>
    <w:rsid w:val="0096161B"/>
    <w:rsid w:val="00962B55"/>
    <w:rsid w:val="009655A0"/>
    <w:rsid w:val="0097081D"/>
    <w:rsid w:val="009723B0"/>
    <w:rsid w:val="0097252F"/>
    <w:rsid w:val="009730CB"/>
    <w:rsid w:val="009732FC"/>
    <w:rsid w:val="00973B1C"/>
    <w:rsid w:val="00977418"/>
    <w:rsid w:val="00977A8A"/>
    <w:rsid w:val="00980780"/>
    <w:rsid w:val="00980AC4"/>
    <w:rsid w:val="009825FB"/>
    <w:rsid w:val="00982867"/>
    <w:rsid w:val="0098293B"/>
    <w:rsid w:val="00983B7E"/>
    <w:rsid w:val="00985FA8"/>
    <w:rsid w:val="009861B0"/>
    <w:rsid w:val="00986487"/>
    <w:rsid w:val="00987EE2"/>
    <w:rsid w:val="00990D79"/>
    <w:rsid w:val="009918B9"/>
    <w:rsid w:val="00991AD7"/>
    <w:rsid w:val="00991AE0"/>
    <w:rsid w:val="00992113"/>
    <w:rsid w:val="009926C5"/>
    <w:rsid w:val="00993662"/>
    <w:rsid w:val="00993E02"/>
    <w:rsid w:val="0099559C"/>
    <w:rsid w:val="0099730F"/>
    <w:rsid w:val="00997A08"/>
    <w:rsid w:val="009A24D4"/>
    <w:rsid w:val="009A3A2B"/>
    <w:rsid w:val="009A5D82"/>
    <w:rsid w:val="009A683C"/>
    <w:rsid w:val="009A689A"/>
    <w:rsid w:val="009A712D"/>
    <w:rsid w:val="009B1F9B"/>
    <w:rsid w:val="009B22CA"/>
    <w:rsid w:val="009B3FEF"/>
    <w:rsid w:val="009B41F0"/>
    <w:rsid w:val="009B54DB"/>
    <w:rsid w:val="009B5C2F"/>
    <w:rsid w:val="009B64B3"/>
    <w:rsid w:val="009B746B"/>
    <w:rsid w:val="009B75E8"/>
    <w:rsid w:val="009C200A"/>
    <w:rsid w:val="009C2507"/>
    <w:rsid w:val="009C266C"/>
    <w:rsid w:val="009C332A"/>
    <w:rsid w:val="009C7D81"/>
    <w:rsid w:val="009C7FFD"/>
    <w:rsid w:val="009D02E7"/>
    <w:rsid w:val="009D0AA1"/>
    <w:rsid w:val="009D41B2"/>
    <w:rsid w:val="009D5FB4"/>
    <w:rsid w:val="009D61D9"/>
    <w:rsid w:val="009E0ABA"/>
    <w:rsid w:val="009E28DA"/>
    <w:rsid w:val="009E519B"/>
    <w:rsid w:val="009E5A1B"/>
    <w:rsid w:val="009E6B5C"/>
    <w:rsid w:val="009E701B"/>
    <w:rsid w:val="009E7D1D"/>
    <w:rsid w:val="009F0A93"/>
    <w:rsid w:val="009F2EDD"/>
    <w:rsid w:val="009F4516"/>
    <w:rsid w:val="009F6A7B"/>
    <w:rsid w:val="00A07791"/>
    <w:rsid w:val="00A07D17"/>
    <w:rsid w:val="00A100C6"/>
    <w:rsid w:val="00A10669"/>
    <w:rsid w:val="00A10943"/>
    <w:rsid w:val="00A10FA5"/>
    <w:rsid w:val="00A128FD"/>
    <w:rsid w:val="00A12BAA"/>
    <w:rsid w:val="00A12BEE"/>
    <w:rsid w:val="00A13FD0"/>
    <w:rsid w:val="00A1426A"/>
    <w:rsid w:val="00A171BC"/>
    <w:rsid w:val="00A20670"/>
    <w:rsid w:val="00A21DEA"/>
    <w:rsid w:val="00A2214C"/>
    <w:rsid w:val="00A2276E"/>
    <w:rsid w:val="00A239B3"/>
    <w:rsid w:val="00A259D8"/>
    <w:rsid w:val="00A26FF0"/>
    <w:rsid w:val="00A27B46"/>
    <w:rsid w:val="00A301AA"/>
    <w:rsid w:val="00A33B4E"/>
    <w:rsid w:val="00A33F2E"/>
    <w:rsid w:val="00A3414F"/>
    <w:rsid w:val="00A35993"/>
    <w:rsid w:val="00A3649B"/>
    <w:rsid w:val="00A364B5"/>
    <w:rsid w:val="00A3650F"/>
    <w:rsid w:val="00A36A59"/>
    <w:rsid w:val="00A37064"/>
    <w:rsid w:val="00A403B8"/>
    <w:rsid w:val="00A41075"/>
    <w:rsid w:val="00A418D6"/>
    <w:rsid w:val="00A4280C"/>
    <w:rsid w:val="00A42B49"/>
    <w:rsid w:val="00A454FB"/>
    <w:rsid w:val="00A45EC3"/>
    <w:rsid w:val="00A46F23"/>
    <w:rsid w:val="00A475B2"/>
    <w:rsid w:val="00A500CB"/>
    <w:rsid w:val="00A51781"/>
    <w:rsid w:val="00A521C4"/>
    <w:rsid w:val="00A54490"/>
    <w:rsid w:val="00A5479F"/>
    <w:rsid w:val="00A565BE"/>
    <w:rsid w:val="00A57B03"/>
    <w:rsid w:val="00A603C7"/>
    <w:rsid w:val="00A608D1"/>
    <w:rsid w:val="00A62268"/>
    <w:rsid w:val="00A62B8F"/>
    <w:rsid w:val="00A638EB"/>
    <w:rsid w:val="00A63EA2"/>
    <w:rsid w:val="00A6451A"/>
    <w:rsid w:val="00A646D0"/>
    <w:rsid w:val="00A6571A"/>
    <w:rsid w:val="00A65B0D"/>
    <w:rsid w:val="00A67036"/>
    <w:rsid w:val="00A6714E"/>
    <w:rsid w:val="00A71F80"/>
    <w:rsid w:val="00A74EE2"/>
    <w:rsid w:val="00A762BC"/>
    <w:rsid w:val="00A77083"/>
    <w:rsid w:val="00A7708D"/>
    <w:rsid w:val="00A81A70"/>
    <w:rsid w:val="00A81F72"/>
    <w:rsid w:val="00A84713"/>
    <w:rsid w:val="00A856C0"/>
    <w:rsid w:val="00A858B4"/>
    <w:rsid w:val="00A859C8"/>
    <w:rsid w:val="00A85A3C"/>
    <w:rsid w:val="00A90563"/>
    <w:rsid w:val="00A90894"/>
    <w:rsid w:val="00A92426"/>
    <w:rsid w:val="00A927E3"/>
    <w:rsid w:val="00A93B23"/>
    <w:rsid w:val="00A94693"/>
    <w:rsid w:val="00A9490A"/>
    <w:rsid w:val="00A96451"/>
    <w:rsid w:val="00AA095F"/>
    <w:rsid w:val="00AA0A27"/>
    <w:rsid w:val="00AA3A32"/>
    <w:rsid w:val="00AA46CF"/>
    <w:rsid w:val="00AA5A37"/>
    <w:rsid w:val="00AB1914"/>
    <w:rsid w:val="00AB25A7"/>
    <w:rsid w:val="00AB35DD"/>
    <w:rsid w:val="00AB4568"/>
    <w:rsid w:val="00AB4DFF"/>
    <w:rsid w:val="00AB5BBE"/>
    <w:rsid w:val="00AB5FDF"/>
    <w:rsid w:val="00AB723A"/>
    <w:rsid w:val="00AB788B"/>
    <w:rsid w:val="00AC2873"/>
    <w:rsid w:val="00AC2D8A"/>
    <w:rsid w:val="00AC4E09"/>
    <w:rsid w:val="00AC699D"/>
    <w:rsid w:val="00AC735C"/>
    <w:rsid w:val="00AD0D16"/>
    <w:rsid w:val="00AD158A"/>
    <w:rsid w:val="00AD18F6"/>
    <w:rsid w:val="00AD3C30"/>
    <w:rsid w:val="00AD47C0"/>
    <w:rsid w:val="00AD5EFC"/>
    <w:rsid w:val="00AD6B8B"/>
    <w:rsid w:val="00AE0222"/>
    <w:rsid w:val="00AE2BC3"/>
    <w:rsid w:val="00AE521A"/>
    <w:rsid w:val="00AE5331"/>
    <w:rsid w:val="00AE53F5"/>
    <w:rsid w:val="00AE6764"/>
    <w:rsid w:val="00AE7CCC"/>
    <w:rsid w:val="00AF0A83"/>
    <w:rsid w:val="00AF1E08"/>
    <w:rsid w:val="00AF290B"/>
    <w:rsid w:val="00AF2A95"/>
    <w:rsid w:val="00AF2D0C"/>
    <w:rsid w:val="00AF33F3"/>
    <w:rsid w:val="00AF57BC"/>
    <w:rsid w:val="00AF5B81"/>
    <w:rsid w:val="00AF6105"/>
    <w:rsid w:val="00AF6CCC"/>
    <w:rsid w:val="00AF749F"/>
    <w:rsid w:val="00AF7D98"/>
    <w:rsid w:val="00B00AB4"/>
    <w:rsid w:val="00B01153"/>
    <w:rsid w:val="00B01AA8"/>
    <w:rsid w:val="00B02FB4"/>
    <w:rsid w:val="00B03436"/>
    <w:rsid w:val="00B05AED"/>
    <w:rsid w:val="00B05B37"/>
    <w:rsid w:val="00B05C89"/>
    <w:rsid w:val="00B064A9"/>
    <w:rsid w:val="00B071F5"/>
    <w:rsid w:val="00B108B3"/>
    <w:rsid w:val="00B12051"/>
    <w:rsid w:val="00B12061"/>
    <w:rsid w:val="00B13A51"/>
    <w:rsid w:val="00B15AD5"/>
    <w:rsid w:val="00B16470"/>
    <w:rsid w:val="00B1792E"/>
    <w:rsid w:val="00B20A39"/>
    <w:rsid w:val="00B21678"/>
    <w:rsid w:val="00B21F0A"/>
    <w:rsid w:val="00B22D9B"/>
    <w:rsid w:val="00B240EC"/>
    <w:rsid w:val="00B26021"/>
    <w:rsid w:val="00B27030"/>
    <w:rsid w:val="00B34DCB"/>
    <w:rsid w:val="00B3659B"/>
    <w:rsid w:val="00B36723"/>
    <w:rsid w:val="00B36A16"/>
    <w:rsid w:val="00B40189"/>
    <w:rsid w:val="00B40B16"/>
    <w:rsid w:val="00B41A12"/>
    <w:rsid w:val="00B44D2A"/>
    <w:rsid w:val="00B450F0"/>
    <w:rsid w:val="00B451C8"/>
    <w:rsid w:val="00B46544"/>
    <w:rsid w:val="00B465F8"/>
    <w:rsid w:val="00B46A07"/>
    <w:rsid w:val="00B47309"/>
    <w:rsid w:val="00B51283"/>
    <w:rsid w:val="00B519B1"/>
    <w:rsid w:val="00B51B5E"/>
    <w:rsid w:val="00B52114"/>
    <w:rsid w:val="00B543F5"/>
    <w:rsid w:val="00B54642"/>
    <w:rsid w:val="00B56AEC"/>
    <w:rsid w:val="00B574B8"/>
    <w:rsid w:val="00B57E6C"/>
    <w:rsid w:val="00B604CD"/>
    <w:rsid w:val="00B60C68"/>
    <w:rsid w:val="00B61B03"/>
    <w:rsid w:val="00B61C5F"/>
    <w:rsid w:val="00B62FC7"/>
    <w:rsid w:val="00B63B88"/>
    <w:rsid w:val="00B652F4"/>
    <w:rsid w:val="00B657D8"/>
    <w:rsid w:val="00B66473"/>
    <w:rsid w:val="00B67230"/>
    <w:rsid w:val="00B715E4"/>
    <w:rsid w:val="00B719D6"/>
    <w:rsid w:val="00B71F0E"/>
    <w:rsid w:val="00B7230A"/>
    <w:rsid w:val="00B72BAA"/>
    <w:rsid w:val="00B7308D"/>
    <w:rsid w:val="00B732AA"/>
    <w:rsid w:val="00B74A76"/>
    <w:rsid w:val="00B77077"/>
    <w:rsid w:val="00B80AE0"/>
    <w:rsid w:val="00B80F28"/>
    <w:rsid w:val="00B824FD"/>
    <w:rsid w:val="00B83B55"/>
    <w:rsid w:val="00B84F16"/>
    <w:rsid w:val="00B85607"/>
    <w:rsid w:val="00B863B7"/>
    <w:rsid w:val="00B86490"/>
    <w:rsid w:val="00B901A5"/>
    <w:rsid w:val="00B907F4"/>
    <w:rsid w:val="00B92201"/>
    <w:rsid w:val="00B9388A"/>
    <w:rsid w:val="00B9391C"/>
    <w:rsid w:val="00B939AD"/>
    <w:rsid w:val="00B96634"/>
    <w:rsid w:val="00B9693D"/>
    <w:rsid w:val="00B97639"/>
    <w:rsid w:val="00BA192D"/>
    <w:rsid w:val="00BA2C03"/>
    <w:rsid w:val="00BA3480"/>
    <w:rsid w:val="00BA415F"/>
    <w:rsid w:val="00BA6B02"/>
    <w:rsid w:val="00BB1E22"/>
    <w:rsid w:val="00BB2891"/>
    <w:rsid w:val="00BB319B"/>
    <w:rsid w:val="00BB3600"/>
    <w:rsid w:val="00BB3BDD"/>
    <w:rsid w:val="00BB4336"/>
    <w:rsid w:val="00BB496A"/>
    <w:rsid w:val="00BB4A6B"/>
    <w:rsid w:val="00BB5945"/>
    <w:rsid w:val="00BC1D41"/>
    <w:rsid w:val="00BC2B61"/>
    <w:rsid w:val="00BC3398"/>
    <w:rsid w:val="00BC3B30"/>
    <w:rsid w:val="00BC6327"/>
    <w:rsid w:val="00BC6692"/>
    <w:rsid w:val="00BC68A3"/>
    <w:rsid w:val="00BC6FFF"/>
    <w:rsid w:val="00BC7F1B"/>
    <w:rsid w:val="00BD0230"/>
    <w:rsid w:val="00BD054E"/>
    <w:rsid w:val="00BD0D90"/>
    <w:rsid w:val="00BD1D03"/>
    <w:rsid w:val="00BD2045"/>
    <w:rsid w:val="00BD24F7"/>
    <w:rsid w:val="00BD543C"/>
    <w:rsid w:val="00BD5A0D"/>
    <w:rsid w:val="00BD5A4E"/>
    <w:rsid w:val="00BD5DA0"/>
    <w:rsid w:val="00BD61A3"/>
    <w:rsid w:val="00BD6AA7"/>
    <w:rsid w:val="00BD728E"/>
    <w:rsid w:val="00BE0690"/>
    <w:rsid w:val="00BE0759"/>
    <w:rsid w:val="00BE47C8"/>
    <w:rsid w:val="00BE4958"/>
    <w:rsid w:val="00BE7B14"/>
    <w:rsid w:val="00BE7BEB"/>
    <w:rsid w:val="00BF0336"/>
    <w:rsid w:val="00BF1017"/>
    <w:rsid w:val="00BF1AAF"/>
    <w:rsid w:val="00BF1E7A"/>
    <w:rsid w:val="00BF2F5D"/>
    <w:rsid w:val="00BF3DD2"/>
    <w:rsid w:val="00BF4330"/>
    <w:rsid w:val="00BF5BC7"/>
    <w:rsid w:val="00BF5FBB"/>
    <w:rsid w:val="00BF710F"/>
    <w:rsid w:val="00C01491"/>
    <w:rsid w:val="00C01AB1"/>
    <w:rsid w:val="00C01D74"/>
    <w:rsid w:val="00C024F4"/>
    <w:rsid w:val="00C02924"/>
    <w:rsid w:val="00C03083"/>
    <w:rsid w:val="00C042C4"/>
    <w:rsid w:val="00C04704"/>
    <w:rsid w:val="00C0609A"/>
    <w:rsid w:val="00C075C2"/>
    <w:rsid w:val="00C105BF"/>
    <w:rsid w:val="00C10F92"/>
    <w:rsid w:val="00C134B1"/>
    <w:rsid w:val="00C13ABA"/>
    <w:rsid w:val="00C13F1D"/>
    <w:rsid w:val="00C1500C"/>
    <w:rsid w:val="00C152A1"/>
    <w:rsid w:val="00C161F6"/>
    <w:rsid w:val="00C16755"/>
    <w:rsid w:val="00C1687E"/>
    <w:rsid w:val="00C16E43"/>
    <w:rsid w:val="00C1758A"/>
    <w:rsid w:val="00C2496C"/>
    <w:rsid w:val="00C2562B"/>
    <w:rsid w:val="00C2595A"/>
    <w:rsid w:val="00C26F50"/>
    <w:rsid w:val="00C2794A"/>
    <w:rsid w:val="00C31427"/>
    <w:rsid w:val="00C33F65"/>
    <w:rsid w:val="00C3518E"/>
    <w:rsid w:val="00C35910"/>
    <w:rsid w:val="00C35A8C"/>
    <w:rsid w:val="00C376BA"/>
    <w:rsid w:val="00C40420"/>
    <w:rsid w:val="00C42975"/>
    <w:rsid w:val="00C42A05"/>
    <w:rsid w:val="00C44095"/>
    <w:rsid w:val="00C44488"/>
    <w:rsid w:val="00C46D13"/>
    <w:rsid w:val="00C47AD9"/>
    <w:rsid w:val="00C50BDA"/>
    <w:rsid w:val="00C51073"/>
    <w:rsid w:val="00C53C3E"/>
    <w:rsid w:val="00C55CD8"/>
    <w:rsid w:val="00C561DA"/>
    <w:rsid w:val="00C574D1"/>
    <w:rsid w:val="00C57C22"/>
    <w:rsid w:val="00C60E5C"/>
    <w:rsid w:val="00C62439"/>
    <w:rsid w:val="00C625DC"/>
    <w:rsid w:val="00C63A41"/>
    <w:rsid w:val="00C64BBC"/>
    <w:rsid w:val="00C705D5"/>
    <w:rsid w:val="00C70AF5"/>
    <w:rsid w:val="00C71233"/>
    <w:rsid w:val="00C71CDB"/>
    <w:rsid w:val="00C7563F"/>
    <w:rsid w:val="00C80455"/>
    <w:rsid w:val="00C809FA"/>
    <w:rsid w:val="00C83395"/>
    <w:rsid w:val="00C83570"/>
    <w:rsid w:val="00C83759"/>
    <w:rsid w:val="00C83BBE"/>
    <w:rsid w:val="00C84172"/>
    <w:rsid w:val="00C84286"/>
    <w:rsid w:val="00C84324"/>
    <w:rsid w:val="00C86391"/>
    <w:rsid w:val="00C87ECE"/>
    <w:rsid w:val="00C90010"/>
    <w:rsid w:val="00C907FC"/>
    <w:rsid w:val="00C9126E"/>
    <w:rsid w:val="00C91CE5"/>
    <w:rsid w:val="00C9207B"/>
    <w:rsid w:val="00C94203"/>
    <w:rsid w:val="00C94673"/>
    <w:rsid w:val="00C94B93"/>
    <w:rsid w:val="00C94D56"/>
    <w:rsid w:val="00C95026"/>
    <w:rsid w:val="00CA1123"/>
    <w:rsid w:val="00CA18F9"/>
    <w:rsid w:val="00CA1D28"/>
    <w:rsid w:val="00CA2E23"/>
    <w:rsid w:val="00CA3DB2"/>
    <w:rsid w:val="00CA40E0"/>
    <w:rsid w:val="00CA43F4"/>
    <w:rsid w:val="00CA512A"/>
    <w:rsid w:val="00CA61CF"/>
    <w:rsid w:val="00CA6EAE"/>
    <w:rsid w:val="00CA6FB0"/>
    <w:rsid w:val="00CB0849"/>
    <w:rsid w:val="00CB390A"/>
    <w:rsid w:val="00CB479C"/>
    <w:rsid w:val="00CB4AA5"/>
    <w:rsid w:val="00CB4DFE"/>
    <w:rsid w:val="00CC0857"/>
    <w:rsid w:val="00CC193D"/>
    <w:rsid w:val="00CC23E0"/>
    <w:rsid w:val="00CC23F0"/>
    <w:rsid w:val="00CC38A5"/>
    <w:rsid w:val="00CC40BB"/>
    <w:rsid w:val="00CC4477"/>
    <w:rsid w:val="00CD0EA4"/>
    <w:rsid w:val="00CD238C"/>
    <w:rsid w:val="00CD327D"/>
    <w:rsid w:val="00CD4E9A"/>
    <w:rsid w:val="00CD51BA"/>
    <w:rsid w:val="00CD55E3"/>
    <w:rsid w:val="00CD7E5E"/>
    <w:rsid w:val="00CE1F8F"/>
    <w:rsid w:val="00CE2065"/>
    <w:rsid w:val="00CE2964"/>
    <w:rsid w:val="00CE2EBE"/>
    <w:rsid w:val="00CE6546"/>
    <w:rsid w:val="00CE66D3"/>
    <w:rsid w:val="00CE6E0C"/>
    <w:rsid w:val="00CE7ED7"/>
    <w:rsid w:val="00CF017A"/>
    <w:rsid w:val="00CF0989"/>
    <w:rsid w:val="00CF16AC"/>
    <w:rsid w:val="00CF17BB"/>
    <w:rsid w:val="00CF1B96"/>
    <w:rsid w:val="00CF2BC7"/>
    <w:rsid w:val="00CF3352"/>
    <w:rsid w:val="00CF3B88"/>
    <w:rsid w:val="00CF429B"/>
    <w:rsid w:val="00CF62D8"/>
    <w:rsid w:val="00CF6F62"/>
    <w:rsid w:val="00CF7865"/>
    <w:rsid w:val="00D03DCA"/>
    <w:rsid w:val="00D04C93"/>
    <w:rsid w:val="00D04E35"/>
    <w:rsid w:val="00D05922"/>
    <w:rsid w:val="00D0626A"/>
    <w:rsid w:val="00D12D94"/>
    <w:rsid w:val="00D12E5F"/>
    <w:rsid w:val="00D13406"/>
    <w:rsid w:val="00D1344E"/>
    <w:rsid w:val="00D138E5"/>
    <w:rsid w:val="00D145D3"/>
    <w:rsid w:val="00D14A3C"/>
    <w:rsid w:val="00D14B81"/>
    <w:rsid w:val="00D14C62"/>
    <w:rsid w:val="00D1541E"/>
    <w:rsid w:val="00D17026"/>
    <w:rsid w:val="00D1752D"/>
    <w:rsid w:val="00D17BAE"/>
    <w:rsid w:val="00D2182D"/>
    <w:rsid w:val="00D22414"/>
    <w:rsid w:val="00D22B3D"/>
    <w:rsid w:val="00D22CE2"/>
    <w:rsid w:val="00D23B8A"/>
    <w:rsid w:val="00D23F43"/>
    <w:rsid w:val="00D24107"/>
    <w:rsid w:val="00D246BA"/>
    <w:rsid w:val="00D24929"/>
    <w:rsid w:val="00D31382"/>
    <w:rsid w:val="00D326D7"/>
    <w:rsid w:val="00D3410F"/>
    <w:rsid w:val="00D34A1E"/>
    <w:rsid w:val="00D359B4"/>
    <w:rsid w:val="00D35A5E"/>
    <w:rsid w:val="00D36107"/>
    <w:rsid w:val="00D37829"/>
    <w:rsid w:val="00D40295"/>
    <w:rsid w:val="00D405ED"/>
    <w:rsid w:val="00D41A30"/>
    <w:rsid w:val="00D430F3"/>
    <w:rsid w:val="00D4528B"/>
    <w:rsid w:val="00D46495"/>
    <w:rsid w:val="00D4688E"/>
    <w:rsid w:val="00D47B14"/>
    <w:rsid w:val="00D50A71"/>
    <w:rsid w:val="00D51BB6"/>
    <w:rsid w:val="00D524CC"/>
    <w:rsid w:val="00D528DB"/>
    <w:rsid w:val="00D56278"/>
    <w:rsid w:val="00D56408"/>
    <w:rsid w:val="00D566C8"/>
    <w:rsid w:val="00D56CD7"/>
    <w:rsid w:val="00D572F4"/>
    <w:rsid w:val="00D6017B"/>
    <w:rsid w:val="00D60A29"/>
    <w:rsid w:val="00D61F6C"/>
    <w:rsid w:val="00D6319D"/>
    <w:rsid w:val="00D63431"/>
    <w:rsid w:val="00D65111"/>
    <w:rsid w:val="00D65967"/>
    <w:rsid w:val="00D66100"/>
    <w:rsid w:val="00D7088A"/>
    <w:rsid w:val="00D71DA9"/>
    <w:rsid w:val="00D71FA2"/>
    <w:rsid w:val="00D72A41"/>
    <w:rsid w:val="00D73F89"/>
    <w:rsid w:val="00D74C83"/>
    <w:rsid w:val="00D76862"/>
    <w:rsid w:val="00D7789A"/>
    <w:rsid w:val="00D77BBD"/>
    <w:rsid w:val="00D81442"/>
    <w:rsid w:val="00D841FC"/>
    <w:rsid w:val="00D84BB9"/>
    <w:rsid w:val="00D862FF"/>
    <w:rsid w:val="00D8715F"/>
    <w:rsid w:val="00D9049B"/>
    <w:rsid w:val="00D905C0"/>
    <w:rsid w:val="00D908F2"/>
    <w:rsid w:val="00D9099C"/>
    <w:rsid w:val="00D92A63"/>
    <w:rsid w:val="00D93341"/>
    <w:rsid w:val="00D944D3"/>
    <w:rsid w:val="00D9462C"/>
    <w:rsid w:val="00D9559D"/>
    <w:rsid w:val="00D9756F"/>
    <w:rsid w:val="00D97923"/>
    <w:rsid w:val="00D97D7B"/>
    <w:rsid w:val="00DA0392"/>
    <w:rsid w:val="00DA0C50"/>
    <w:rsid w:val="00DA164C"/>
    <w:rsid w:val="00DA1863"/>
    <w:rsid w:val="00DA2520"/>
    <w:rsid w:val="00DA4C73"/>
    <w:rsid w:val="00DA4DB1"/>
    <w:rsid w:val="00DA76EA"/>
    <w:rsid w:val="00DA7F75"/>
    <w:rsid w:val="00DB4145"/>
    <w:rsid w:val="00DB43F4"/>
    <w:rsid w:val="00DB520F"/>
    <w:rsid w:val="00DB7410"/>
    <w:rsid w:val="00DC0382"/>
    <w:rsid w:val="00DC1137"/>
    <w:rsid w:val="00DC17D8"/>
    <w:rsid w:val="00DC1F20"/>
    <w:rsid w:val="00DC2A56"/>
    <w:rsid w:val="00DC35AE"/>
    <w:rsid w:val="00DC3F70"/>
    <w:rsid w:val="00DC43AB"/>
    <w:rsid w:val="00DC5448"/>
    <w:rsid w:val="00DC651E"/>
    <w:rsid w:val="00DC761C"/>
    <w:rsid w:val="00DD000E"/>
    <w:rsid w:val="00DD19E0"/>
    <w:rsid w:val="00DD1F55"/>
    <w:rsid w:val="00DD6BA6"/>
    <w:rsid w:val="00DD7633"/>
    <w:rsid w:val="00DD7D00"/>
    <w:rsid w:val="00DE51A1"/>
    <w:rsid w:val="00DE5A53"/>
    <w:rsid w:val="00DE600F"/>
    <w:rsid w:val="00DE6095"/>
    <w:rsid w:val="00DE69A9"/>
    <w:rsid w:val="00DE7040"/>
    <w:rsid w:val="00DF1F38"/>
    <w:rsid w:val="00DF2D52"/>
    <w:rsid w:val="00DF4E8D"/>
    <w:rsid w:val="00DF56BA"/>
    <w:rsid w:val="00DF7377"/>
    <w:rsid w:val="00DF7EAC"/>
    <w:rsid w:val="00E00C81"/>
    <w:rsid w:val="00E02CF6"/>
    <w:rsid w:val="00E02F37"/>
    <w:rsid w:val="00E03337"/>
    <w:rsid w:val="00E049D6"/>
    <w:rsid w:val="00E05AF6"/>
    <w:rsid w:val="00E0616D"/>
    <w:rsid w:val="00E06616"/>
    <w:rsid w:val="00E10EA8"/>
    <w:rsid w:val="00E11DF6"/>
    <w:rsid w:val="00E13A82"/>
    <w:rsid w:val="00E1678D"/>
    <w:rsid w:val="00E1694F"/>
    <w:rsid w:val="00E1773D"/>
    <w:rsid w:val="00E212FB"/>
    <w:rsid w:val="00E22271"/>
    <w:rsid w:val="00E226F8"/>
    <w:rsid w:val="00E23283"/>
    <w:rsid w:val="00E25462"/>
    <w:rsid w:val="00E26EF9"/>
    <w:rsid w:val="00E272CD"/>
    <w:rsid w:val="00E27389"/>
    <w:rsid w:val="00E309D3"/>
    <w:rsid w:val="00E31B27"/>
    <w:rsid w:val="00E326E5"/>
    <w:rsid w:val="00E32C2B"/>
    <w:rsid w:val="00E34AA3"/>
    <w:rsid w:val="00E34E3B"/>
    <w:rsid w:val="00E355D6"/>
    <w:rsid w:val="00E3718C"/>
    <w:rsid w:val="00E379DD"/>
    <w:rsid w:val="00E44C4D"/>
    <w:rsid w:val="00E45A3A"/>
    <w:rsid w:val="00E45B70"/>
    <w:rsid w:val="00E45FD2"/>
    <w:rsid w:val="00E46C84"/>
    <w:rsid w:val="00E47857"/>
    <w:rsid w:val="00E47EB0"/>
    <w:rsid w:val="00E47F03"/>
    <w:rsid w:val="00E51B9E"/>
    <w:rsid w:val="00E51C80"/>
    <w:rsid w:val="00E53D76"/>
    <w:rsid w:val="00E5401F"/>
    <w:rsid w:val="00E541F3"/>
    <w:rsid w:val="00E54851"/>
    <w:rsid w:val="00E57106"/>
    <w:rsid w:val="00E60299"/>
    <w:rsid w:val="00E60538"/>
    <w:rsid w:val="00E61C8F"/>
    <w:rsid w:val="00E6237C"/>
    <w:rsid w:val="00E6268D"/>
    <w:rsid w:val="00E6349F"/>
    <w:rsid w:val="00E65F8B"/>
    <w:rsid w:val="00E66153"/>
    <w:rsid w:val="00E667E7"/>
    <w:rsid w:val="00E70ADB"/>
    <w:rsid w:val="00E72810"/>
    <w:rsid w:val="00E731F2"/>
    <w:rsid w:val="00E74475"/>
    <w:rsid w:val="00E74FA3"/>
    <w:rsid w:val="00E767B7"/>
    <w:rsid w:val="00E80269"/>
    <w:rsid w:val="00E80849"/>
    <w:rsid w:val="00E81996"/>
    <w:rsid w:val="00E81F53"/>
    <w:rsid w:val="00E82F68"/>
    <w:rsid w:val="00E83062"/>
    <w:rsid w:val="00E83398"/>
    <w:rsid w:val="00E86742"/>
    <w:rsid w:val="00E86AC2"/>
    <w:rsid w:val="00E876E5"/>
    <w:rsid w:val="00E90175"/>
    <w:rsid w:val="00E91B69"/>
    <w:rsid w:val="00E92A9E"/>
    <w:rsid w:val="00E95C67"/>
    <w:rsid w:val="00E96346"/>
    <w:rsid w:val="00E96AF7"/>
    <w:rsid w:val="00EA0841"/>
    <w:rsid w:val="00EA24BC"/>
    <w:rsid w:val="00EA508B"/>
    <w:rsid w:val="00EA5483"/>
    <w:rsid w:val="00EA5956"/>
    <w:rsid w:val="00EA75AF"/>
    <w:rsid w:val="00EA7FD8"/>
    <w:rsid w:val="00EB056C"/>
    <w:rsid w:val="00EB0B2D"/>
    <w:rsid w:val="00EB1DA5"/>
    <w:rsid w:val="00EB1E67"/>
    <w:rsid w:val="00EB1F65"/>
    <w:rsid w:val="00EB26D6"/>
    <w:rsid w:val="00EB4C22"/>
    <w:rsid w:val="00EB519D"/>
    <w:rsid w:val="00EB6622"/>
    <w:rsid w:val="00EB6D57"/>
    <w:rsid w:val="00EB7224"/>
    <w:rsid w:val="00EC1576"/>
    <w:rsid w:val="00EC4173"/>
    <w:rsid w:val="00EC5459"/>
    <w:rsid w:val="00EC5EC0"/>
    <w:rsid w:val="00EC6C2A"/>
    <w:rsid w:val="00EC6C6A"/>
    <w:rsid w:val="00EC7A1F"/>
    <w:rsid w:val="00ED0727"/>
    <w:rsid w:val="00ED0DAB"/>
    <w:rsid w:val="00ED2E0B"/>
    <w:rsid w:val="00ED34C1"/>
    <w:rsid w:val="00ED3707"/>
    <w:rsid w:val="00ED3A7A"/>
    <w:rsid w:val="00ED45FD"/>
    <w:rsid w:val="00ED5092"/>
    <w:rsid w:val="00ED6237"/>
    <w:rsid w:val="00ED704C"/>
    <w:rsid w:val="00ED788D"/>
    <w:rsid w:val="00ED78E8"/>
    <w:rsid w:val="00EE0378"/>
    <w:rsid w:val="00EE0B8A"/>
    <w:rsid w:val="00EE3269"/>
    <w:rsid w:val="00EE3542"/>
    <w:rsid w:val="00EE3878"/>
    <w:rsid w:val="00EE4A1E"/>
    <w:rsid w:val="00EE4B4A"/>
    <w:rsid w:val="00EE5638"/>
    <w:rsid w:val="00EE6729"/>
    <w:rsid w:val="00EE6D6D"/>
    <w:rsid w:val="00EE6D95"/>
    <w:rsid w:val="00EF0CC2"/>
    <w:rsid w:val="00EF12D5"/>
    <w:rsid w:val="00EF2C17"/>
    <w:rsid w:val="00EF5FE8"/>
    <w:rsid w:val="00EF605F"/>
    <w:rsid w:val="00EF613A"/>
    <w:rsid w:val="00EF6C47"/>
    <w:rsid w:val="00F00212"/>
    <w:rsid w:val="00F02068"/>
    <w:rsid w:val="00F02CCD"/>
    <w:rsid w:val="00F02CE3"/>
    <w:rsid w:val="00F0310F"/>
    <w:rsid w:val="00F03429"/>
    <w:rsid w:val="00F05F2A"/>
    <w:rsid w:val="00F0662E"/>
    <w:rsid w:val="00F0721D"/>
    <w:rsid w:val="00F0780C"/>
    <w:rsid w:val="00F07ADE"/>
    <w:rsid w:val="00F10735"/>
    <w:rsid w:val="00F10B1A"/>
    <w:rsid w:val="00F10BD7"/>
    <w:rsid w:val="00F1145A"/>
    <w:rsid w:val="00F12591"/>
    <w:rsid w:val="00F13074"/>
    <w:rsid w:val="00F1439B"/>
    <w:rsid w:val="00F14556"/>
    <w:rsid w:val="00F16B99"/>
    <w:rsid w:val="00F16C07"/>
    <w:rsid w:val="00F16DD5"/>
    <w:rsid w:val="00F22DB1"/>
    <w:rsid w:val="00F252EA"/>
    <w:rsid w:val="00F25B0F"/>
    <w:rsid w:val="00F25B9B"/>
    <w:rsid w:val="00F26738"/>
    <w:rsid w:val="00F2769E"/>
    <w:rsid w:val="00F31264"/>
    <w:rsid w:val="00F33326"/>
    <w:rsid w:val="00F33D83"/>
    <w:rsid w:val="00F340A2"/>
    <w:rsid w:val="00F34FA8"/>
    <w:rsid w:val="00F37D5B"/>
    <w:rsid w:val="00F40081"/>
    <w:rsid w:val="00F410FF"/>
    <w:rsid w:val="00F4249D"/>
    <w:rsid w:val="00F44223"/>
    <w:rsid w:val="00F45AAC"/>
    <w:rsid w:val="00F46C44"/>
    <w:rsid w:val="00F471B6"/>
    <w:rsid w:val="00F47441"/>
    <w:rsid w:val="00F47814"/>
    <w:rsid w:val="00F516CD"/>
    <w:rsid w:val="00F520EC"/>
    <w:rsid w:val="00F545E8"/>
    <w:rsid w:val="00F54ABA"/>
    <w:rsid w:val="00F55A41"/>
    <w:rsid w:val="00F57FEE"/>
    <w:rsid w:val="00F61C19"/>
    <w:rsid w:val="00F61F84"/>
    <w:rsid w:val="00F625CB"/>
    <w:rsid w:val="00F6530C"/>
    <w:rsid w:val="00F664AB"/>
    <w:rsid w:val="00F67927"/>
    <w:rsid w:val="00F70067"/>
    <w:rsid w:val="00F70338"/>
    <w:rsid w:val="00F708A5"/>
    <w:rsid w:val="00F70C7F"/>
    <w:rsid w:val="00F71097"/>
    <w:rsid w:val="00F71163"/>
    <w:rsid w:val="00F71B85"/>
    <w:rsid w:val="00F71D4F"/>
    <w:rsid w:val="00F72199"/>
    <w:rsid w:val="00F739FC"/>
    <w:rsid w:val="00F752DC"/>
    <w:rsid w:val="00F8081E"/>
    <w:rsid w:val="00F80B0D"/>
    <w:rsid w:val="00F810E1"/>
    <w:rsid w:val="00F82C07"/>
    <w:rsid w:val="00F83505"/>
    <w:rsid w:val="00F84E83"/>
    <w:rsid w:val="00F85281"/>
    <w:rsid w:val="00F85AF3"/>
    <w:rsid w:val="00F86CA9"/>
    <w:rsid w:val="00F87A06"/>
    <w:rsid w:val="00F9080B"/>
    <w:rsid w:val="00F912C5"/>
    <w:rsid w:val="00F919E3"/>
    <w:rsid w:val="00F92E66"/>
    <w:rsid w:val="00F947BF"/>
    <w:rsid w:val="00F947FB"/>
    <w:rsid w:val="00F94AB8"/>
    <w:rsid w:val="00F9571A"/>
    <w:rsid w:val="00F96F7C"/>
    <w:rsid w:val="00F96FF5"/>
    <w:rsid w:val="00F97872"/>
    <w:rsid w:val="00FA1E38"/>
    <w:rsid w:val="00FA26DE"/>
    <w:rsid w:val="00FA2902"/>
    <w:rsid w:val="00FA5788"/>
    <w:rsid w:val="00FA5F25"/>
    <w:rsid w:val="00FA66AA"/>
    <w:rsid w:val="00FB08ED"/>
    <w:rsid w:val="00FB1FEF"/>
    <w:rsid w:val="00FB2A1D"/>
    <w:rsid w:val="00FB3098"/>
    <w:rsid w:val="00FB30C3"/>
    <w:rsid w:val="00FB478F"/>
    <w:rsid w:val="00FB583A"/>
    <w:rsid w:val="00FB5F44"/>
    <w:rsid w:val="00FC0FDB"/>
    <w:rsid w:val="00FC156A"/>
    <w:rsid w:val="00FC1C1C"/>
    <w:rsid w:val="00FC20FA"/>
    <w:rsid w:val="00FC23BF"/>
    <w:rsid w:val="00FC52F1"/>
    <w:rsid w:val="00FC55F6"/>
    <w:rsid w:val="00FC5C1F"/>
    <w:rsid w:val="00FC61EA"/>
    <w:rsid w:val="00FC7D30"/>
    <w:rsid w:val="00FD1C14"/>
    <w:rsid w:val="00FD24C1"/>
    <w:rsid w:val="00FD535B"/>
    <w:rsid w:val="00FD6C4C"/>
    <w:rsid w:val="00FD773E"/>
    <w:rsid w:val="00FE0628"/>
    <w:rsid w:val="00FE29ED"/>
    <w:rsid w:val="00FE38B2"/>
    <w:rsid w:val="00FE4106"/>
    <w:rsid w:val="00FE4A88"/>
    <w:rsid w:val="00FE4E57"/>
    <w:rsid w:val="00FE4ED6"/>
    <w:rsid w:val="00FE5658"/>
    <w:rsid w:val="00FE5708"/>
    <w:rsid w:val="00FE68C9"/>
    <w:rsid w:val="00FF1F5C"/>
    <w:rsid w:val="00FF3DD9"/>
    <w:rsid w:val="00FF43FA"/>
    <w:rsid w:val="00FF5C3A"/>
    <w:rsid w:val="00FF5D0D"/>
    <w:rsid w:val="00FF6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2E"/>
  </w:style>
  <w:style w:type="paragraph" w:styleId="Heading2">
    <w:name w:val="heading 2"/>
    <w:basedOn w:val="Normal"/>
    <w:link w:val="Heading2Char"/>
    <w:uiPriority w:val="9"/>
    <w:qFormat/>
    <w:rsid w:val="007F6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A0D"/>
    <w:rPr>
      <w:color w:val="0000FF"/>
      <w:u w:val="single"/>
    </w:rPr>
  </w:style>
  <w:style w:type="character" w:customStyle="1" w:styleId="Heading2Char">
    <w:name w:val="Heading 2 Char"/>
    <w:basedOn w:val="DefaultParagraphFont"/>
    <w:link w:val="Heading2"/>
    <w:uiPriority w:val="9"/>
    <w:rsid w:val="007F6FD2"/>
    <w:rPr>
      <w:rFonts w:ascii="Times New Roman" w:eastAsia="Times New Roman" w:hAnsi="Times New Roman" w:cs="Times New Roman"/>
      <w:b/>
      <w:bCs/>
      <w:sz w:val="36"/>
      <w:szCs w:val="36"/>
    </w:rPr>
  </w:style>
  <w:style w:type="paragraph" w:styleId="ListParagraph">
    <w:name w:val="List Paragraph"/>
    <w:basedOn w:val="Normal"/>
    <w:uiPriority w:val="34"/>
    <w:qFormat/>
    <w:rsid w:val="007F6FD2"/>
    <w:pPr>
      <w:ind w:left="720"/>
      <w:contextualSpacing/>
    </w:pPr>
  </w:style>
  <w:style w:type="paragraph" w:styleId="Header">
    <w:name w:val="header"/>
    <w:basedOn w:val="Normal"/>
    <w:link w:val="HeaderChar"/>
    <w:uiPriority w:val="99"/>
    <w:semiHidden/>
    <w:unhideWhenUsed/>
    <w:rsid w:val="007F6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FD2"/>
  </w:style>
  <w:style w:type="paragraph" w:styleId="Footer">
    <w:name w:val="footer"/>
    <w:basedOn w:val="Normal"/>
    <w:link w:val="FooterChar"/>
    <w:uiPriority w:val="99"/>
    <w:unhideWhenUsed/>
    <w:rsid w:val="007F6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D2"/>
  </w:style>
</w:styles>
</file>

<file path=word/webSettings.xml><?xml version="1.0" encoding="utf-8"?>
<w:webSettings xmlns:r="http://schemas.openxmlformats.org/officeDocument/2006/relationships" xmlns:w="http://schemas.openxmlformats.org/wordprocessingml/2006/main">
  <w:divs>
    <w:div w:id="97796088">
      <w:bodyDiv w:val="1"/>
      <w:marLeft w:val="0"/>
      <w:marRight w:val="0"/>
      <w:marTop w:val="0"/>
      <w:marBottom w:val="0"/>
      <w:divBdr>
        <w:top w:val="none" w:sz="0" w:space="0" w:color="auto"/>
        <w:left w:val="none" w:sz="0" w:space="0" w:color="auto"/>
        <w:bottom w:val="none" w:sz="0" w:space="0" w:color="auto"/>
        <w:right w:val="none" w:sz="0" w:space="0" w:color="auto"/>
      </w:divBdr>
    </w:div>
    <w:div w:id="358707634">
      <w:bodyDiv w:val="1"/>
      <w:marLeft w:val="0"/>
      <w:marRight w:val="0"/>
      <w:marTop w:val="0"/>
      <w:marBottom w:val="0"/>
      <w:divBdr>
        <w:top w:val="none" w:sz="0" w:space="0" w:color="auto"/>
        <w:left w:val="none" w:sz="0" w:space="0" w:color="auto"/>
        <w:bottom w:val="none" w:sz="0" w:space="0" w:color="auto"/>
        <w:right w:val="none" w:sz="0" w:space="0" w:color="auto"/>
      </w:divBdr>
    </w:div>
    <w:div w:id="580144658">
      <w:bodyDiv w:val="1"/>
      <w:marLeft w:val="0"/>
      <w:marRight w:val="0"/>
      <w:marTop w:val="0"/>
      <w:marBottom w:val="0"/>
      <w:divBdr>
        <w:top w:val="none" w:sz="0" w:space="0" w:color="auto"/>
        <w:left w:val="none" w:sz="0" w:space="0" w:color="auto"/>
        <w:bottom w:val="none" w:sz="0" w:space="0" w:color="auto"/>
        <w:right w:val="none" w:sz="0" w:space="0" w:color="auto"/>
      </w:divBdr>
    </w:div>
    <w:div w:id="1417630404">
      <w:bodyDiv w:val="1"/>
      <w:marLeft w:val="0"/>
      <w:marRight w:val="0"/>
      <w:marTop w:val="0"/>
      <w:marBottom w:val="0"/>
      <w:divBdr>
        <w:top w:val="none" w:sz="0" w:space="0" w:color="auto"/>
        <w:left w:val="none" w:sz="0" w:space="0" w:color="auto"/>
        <w:bottom w:val="none" w:sz="0" w:space="0" w:color="auto"/>
        <w:right w:val="none" w:sz="0" w:space="0" w:color="auto"/>
      </w:divBdr>
    </w:div>
    <w:div w:id="19787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ribd.com/doc/99850396/Manualul-Instalatorului-SANIT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2018-07-19T10:58:00Z</cp:lastPrinted>
  <dcterms:created xsi:type="dcterms:W3CDTF">2018-07-19T08:46:00Z</dcterms:created>
  <dcterms:modified xsi:type="dcterms:W3CDTF">2018-07-23T08:17:00Z</dcterms:modified>
</cp:coreProperties>
</file>