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5D3577" w:rsidRPr="00A969F8" w14:paraId="115D0297" w14:textId="77777777" w:rsidTr="005D3577">
        <w:tc>
          <w:tcPr>
            <w:tcW w:w="9286" w:type="dxa"/>
            <w:shd w:val="clear" w:color="auto" w:fill="BFBFBF" w:themeFill="background1" w:themeFillShade="BF"/>
          </w:tcPr>
          <w:p w14:paraId="315B29BD" w14:textId="7CCF71D9" w:rsidR="005D3577" w:rsidRPr="00A969F8" w:rsidRDefault="00902DBC" w:rsidP="009215D2">
            <w:pPr>
              <w:spacing w:line="36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  <w:lang w:val="en-US"/>
              </w:rPr>
            </w:pPr>
            <w:proofErr w:type="spellStart"/>
            <w:r w:rsidRPr="00A969F8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  <w:lang w:val="en-US"/>
              </w:rPr>
              <w:t>Invita</w:t>
            </w:r>
            <w:r w:rsidR="003B40C2" w:rsidRPr="00A969F8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  <w:lang w:val="en-US"/>
              </w:rPr>
              <w:t>ti</w:t>
            </w:r>
            <w:r w:rsidRPr="00A969F8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  <w:lang w:val="en-US"/>
              </w:rPr>
              <w:t>e</w:t>
            </w:r>
            <w:proofErr w:type="spellEnd"/>
          </w:p>
        </w:tc>
      </w:tr>
    </w:tbl>
    <w:p w14:paraId="383926E9" w14:textId="2F49E227" w:rsidR="006938D6" w:rsidRPr="00A969F8" w:rsidRDefault="006938D6" w:rsidP="009215D2">
      <w:pPr>
        <w:tabs>
          <w:tab w:val="left" w:pos="7920"/>
        </w:tabs>
        <w:spacing w:line="36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A969F8">
        <w:rPr>
          <w:rFonts w:ascii="Times New Roman" w:hAnsi="Times New Roman"/>
          <w:b/>
          <w:bCs/>
          <w:color w:val="000000"/>
          <w:spacing w:val="-2"/>
          <w:sz w:val="22"/>
          <w:szCs w:val="22"/>
          <w:lang w:eastAsia="ii-CN"/>
        </w:rPr>
        <w:t>E</w:t>
      </w:r>
      <w:r w:rsidRPr="00A969F8">
        <w:rPr>
          <w:rFonts w:ascii="Times New Roman" w:hAnsi="Times New Roman"/>
          <w:b/>
          <w:bCs/>
          <w:sz w:val="22"/>
          <w:szCs w:val="22"/>
        </w:rPr>
        <w:t>veniment organizat cu ocazia lans</w:t>
      </w:r>
      <w:r w:rsidR="0028358F" w:rsidRPr="00A969F8">
        <w:rPr>
          <w:rFonts w:ascii="Times New Roman" w:hAnsi="Times New Roman"/>
          <w:b/>
          <w:bCs/>
          <w:sz w:val="22"/>
          <w:szCs w:val="22"/>
        </w:rPr>
        <w:t>a</w:t>
      </w:r>
      <w:r w:rsidRPr="00A969F8">
        <w:rPr>
          <w:rFonts w:ascii="Times New Roman" w:hAnsi="Times New Roman"/>
          <w:b/>
          <w:bCs/>
          <w:sz w:val="22"/>
          <w:szCs w:val="22"/>
        </w:rPr>
        <w:t>rii proiectului</w:t>
      </w:r>
    </w:p>
    <w:p w14:paraId="3ED83AC0" w14:textId="04627E74" w:rsidR="006938D6" w:rsidRPr="00A969F8" w:rsidRDefault="006938D6" w:rsidP="00794FAF">
      <w:pPr>
        <w:spacing w:line="360" w:lineRule="auto"/>
        <w:jc w:val="center"/>
        <w:rPr>
          <w:rFonts w:ascii="Times New Roman" w:hAnsi="Times New Roman"/>
          <w:b/>
          <w:sz w:val="22"/>
          <w:szCs w:val="22"/>
        </w:rPr>
      </w:pPr>
      <w:r w:rsidRPr="00A969F8">
        <w:rPr>
          <w:rFonts w:ascii="Times New Roman" w:hAnsi="Times New Roman"/>
          <w:b/>
          <w:sz w:val="22"/>
          <w:szCs w:val="22"/>
        </w:rPr>
        <w:t>„</w:t>
      </w:r>
      <w:r w:rsidR="00794FAF" w:rsidRPr="00A969F8">
        <w:rPr>
          <w:rFonts w:ascii="Times New Roman" w:hAnsi="Times New Roman"/>
          <w:b/>
          <w:sz w:val="22"/>
          <w:szCs w:val="22"/>
        </w:rPr>
        <w:t>Reabilitarea si modernizarea infrastructurii de utilitate publica pentru valorificarea atractiilor turistice in orasul Eforie”</w:t>
      </w:r>
    </w:p>
    <w:p w14:paraId="66E1261F" w14:textId="1FE32FD1" w:rsidR="006938D6" w:rsidRPr="00A969F8" w:rsidRDefault="006938D6" w:rsidP="009215D2">
      <w:pPr>
        <w:tabs>
          <w:tab w:val="left" w:pos="7920"/>
        </w:tabs>
        <w:spacing w:line="360" w:lineRule="auto"/>
        <w:jc w:val="both"/>
        <w:rPr>
          <w:rFonts w:ascii="Times New Roman" w:hAnsi="Times New Roman"/>
          <w:b/>
          <w:bCs/>
          <w:color w:val="000000"/>
          <w:sz w:val="22"/>
          <w:szCs w:val="22"/>
        </w:rPr>
      </w:pPr>
      <w:r w:rsidRPr="00A969F8">
        <w:rPr>
          <w:rFonts w:ascii="Times New Roman" w:hAnsi="Times New Roman"/>
          <w:b/>
          <w:bCs/>
          <w:color w:val="000000"/>
          <w:sz w:val="22"/>
          <w:szCs w:val="22"/>
        </w:rPr>
        <w:t>C</w:t>
      </w:r>
      <w:r w:rsidR="0028358F" w:rsidRPr="00A969F8">
        <w:rPr>
          <w:rFonts w:ascii="Times New Roman" w:hAnsi="Times New Roman"/>
          <w:b/>
          <w:bCs/>
          <w:color w:val="000000"/>
          <w:sz w:val="22"/>
          <w:szCs w:val="22"/>
        </w:rPr>
        <w:t>a</w:t>
      </w:r>
      <w:r w:rsidRPr="00A969F8">
        <w:rPr>
          <w:rFonts w:ascii="Times New Roman" w:hAnsi="Times New Roman"/>
          <w:b/>
          <w:bCs/>
          <w:color w:val="000000"/>
          <w:sz w:val="22"/>
          <w:szCs w:val="22"/>
        </w:rPr>
        <w:t>tre:</w:t>
      </w:r>
      <w:r w:rsidR="005B784B" w:rsidRPr="00A969F8">
        <w:rPr>
          <w:rFonts w:ascii="Times New Roman" w:hAnsi="Times New Roman"/>
          <w:b/>
          <w:bCs/>
          <w:color w:val="000000"/>
          <w:sz w:val="22"/>
          <w:szCs w:val="22"/>
        </w:rPr>
        <w:t xml:space="preserve"> </w:t>
      </w:r>
      <w:r w:rsidR="005B784B" w:rsidRPr="00A969F8">
        <w:rPr>
          <w:rFonts w:ascii="Times New Roman" w:hAnsi="Times New Roman"/>
          <w:b/>
          <w:bCs/>
          <w:color w:val="000000"/>
          <w:sz w:val="22"/>
          <w:szCs w:val="22"/>
        </w:rPr>
        <w:t>Mass-media</w:t>
      </w:r>
      <w:r w:rsidR="005B784B" w:rsidRPr="00A969F8">
        <w:rPr>
          <w:rFonts w:ascii="Times New Roman" w:hAnsi="Times New Roman"/>
          <w:b/>
          <w:bCs/>
          <w:color w:val="000000"/>
          <w:sz w:val="22"/>
          <w:szCs w:val="22"/>
        </w:rPr>
        <w:t>;</w:t>
      </w:r>
      <w:r w:rsidR="005B784B" w:rsidRPr="00A969F8">
        <w:rPr>
          <w:rFonts w:cs="Trebuchet MS"/>
          <w:b/>
          <w:bCs/>
          <w:color w:val="000000"/>
          <w:sz w:val="22"/>
          <w:szCs w:val="22"/>
        </w:rPr>
        <w:t xml:space="preserve"> </w:t>
      </w:r>
      <w:r w:rsidR="00F93057" w:rsidRPr="00A969F8">
        <w:rPr>
          <w:rFonts w:ascii="Times New Roman" w:hAnsi="Times New Roman"/>
          <w:b/>
          <w:bCs/>
          <w:color w:val="000000"/>
          <w:sz w:val="22"/>
          <w:szCs w:val="22"/>
        </w:rPr>
        <w:t>Entitati implicate in dezvoltarea locala; Persoane interesate de proiectul de investitii</w:t>
      </w:r>
    </w:p>
    <w:p w14:paraId="500A986A" w14:textId="20A0EB6D" w:rsidR="0028358F" w:rsidRPr="00A969F8" w:rsidRDefault="006938D6" w:rsidP="009215D2">
      <w:pPr>
        <w:spacing w:line="360" w:lineRule="auto"/>
        <w:jc w:val="both"/>
        <w:rPr>
          <w:rFonts w:ascii="Times New Roman" w:eastAsia="Calibri" w:hAnsi="Times New Roman"/>
          <w:sz w:val="22"/>
          <w:szCs w:val="22"/>
        </w:rPr>
      </w:pPr>
      <w:r w:rsidRPr="00A969F8">
        <w:rPr>
          <w:rFonts w:ascii="Times New Roman" w:hAnsi="Times New Roman"/>
          <w:b/>
          <w:bCs/>
          <w:color w:val="000000"/>
          <w:sz w:val="22"/>
          <w:szCs w:val="22"/>
        </w:rPr>
        <w:t xml:space="preserve">        </w:t>
      </w:r>
      <w:r w:rsidR="0028358F" w:rsidRPr="00A969F8">
        <w:rPr>
          <w:rFonts w:ascii="Times New Roman" w:hAnsi="Times New Roman"/>
          <w:sz w:val="22"/>
          <w:szCs w:val="22"/>
        </w:rPr>
        <w:t>I</w:t>
      </w:r>
      <w:r w:rsidRPr="00A969F8">
        <w:rPr>
          <w:rFonts w:ascii="Times New Roman" w:hAnsi="Times New Roman"/>
          <w:sz w:val="22"/>
          <w:szCs w:val="22"/>
        </w:rPr>
        <w:t>n data de</w:t>
      </w:r>
      <w:r w:rsidR="00EA390B" w:rsidRPr="00A969F8">
        <w:rPr>
          <w:rFonts w:ascii="Times New Roman" w:hAnsi="Times New Roman"/>
          <w:bCs/>
          <w:sz w:val="22"/>
          <w:szCs w:val="22"/>
        </w:rPr>
        <w:t xml:space="preserve"> </w:t>
      </w:r>
      <w:r w:rsidR="0028358F" w:rsidRPr="00A969F8">
        <w:rPr>
          <w:rFonts w:ascii="Times New Roman" w:hAnsi="Times New Roman"/>
          <w:bCs/>
          <w:sz w:val="22"/>
          <w:szCs w:val="22"/>
        </w:rPr>
        <w:t>4 iunie</w:t>
      </w:r>
      <w:r w:rsidRPr="00A969F8">
        <w:rPr>
          <w:rFonts w:ascii="Times New Roman" w:hAnsi="Times New Roman"/>
          <w:bCs/>
          <w:sz w:val="22"/>
          <w:szCs w:val="22"/>
        </w:rPr>
        <w:t xml:space="preserve"> 201</w:t>
      </w:r>
      <w:r w:rsidR="003B40C2" w:rsidRPr="00A969F8">
        <w:rPr>
          <w:rFonts w:ascii="Times New Roman" w:hAnsi="Times New Roman"/>
          <w:bCs/>
          <w:sz w:val="22"/>
          <w:szCs w:val="22"/>
        </w:rPr>
        <w:t>8</w:t>
      </w:r>
      <w:r w:rsidRPr="00A969F8">
        <w:rPr>
          <w:rFonts w:ascii="Times New Roman" w:hAnsi="Times New Roman"/>
          <w:bCs/>
          <w:sz w:val="22"/>
          <w:szCs w:val="22"/>
        </w:rPr>
        <w:t xml:space="preserve">, </w:t>
      </w:r>
      <w:proofErr w:type="spellStart"/>
      <w:r w:rsidRPr="00A969F8">
        <w:rPr>
          <w:rFonts w:ascii="Times New Roman" w:hAnsi="Times New Roman"/>
          <w:bCs/>
          <w:sz w:val="22"/>
          <w:szCs w:val="22"/>
        </w:rPr>
        <w:t>ora</w:t>
      </w:r>
      <w:proofErr w:type="spellEnd"/>
      <w:r w:rsidRPr="00A969F8">
        <w:rPr>
          <w:rFonts w:ascii="Times New Roman" w:hAnsi="Times New Roman"/>
          <w:bCs/>
          <w:sz w:val="22"/>
          <w:szCs w:val="22"/>
        </w:rPr>
        <w:t xml:space="preserve"> 11.00 </w:t>
      </w:r>
      <w:proofErr w:type="spellStart"/>
      <w:r w:rsidRPr="00A969F8">
        <w:rPr>
          <w:rFonts w:ascii="Times New Roman" w:hAnsi="Times New Roman"/>
          <w:bCs/>
          <w:sz w:val="22"/>
          <w:szCs w:val="22"/>
        </w:rPr>
        <w:t>va</w:t>
      </w:r>
      <w:proofErr w:type="spellEnd"/>
      <w:r w:rsidRPr="00A969F8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A969F8">
        <w:rPr>
          <w:rFonts w:ascii="Times New Roman" w:hAnsi="Times New Roman"/>
          <w:bCs/>
          <w:sz w:val="22"/>
          <w:szCs w:val="22"/>
        </w:rPr>
        <w:t>avea</w:t>
      </w:r>
      <w:proofErr w:type="spellEnd"/>
      <w:r w:rsidRPr="00A969F8">
        <w:rPr>
          <w:rFonts w:ascii="Times New Roman" w:hAnsi="Times New Roman"/>
          <w:bCs/>
          <w:sz w:val="22"/>
          <w:szCs w:val="22"/>
        </w:rPr>
        <w:t xml:space="preserve"> loc </w:t>
      </w:r>
      <w:r w:rsidR="0028358F" w:rsidRPr="00A969F8">
        <w:rPr>
          <w:rFonts w:ascii="Times New Roman" w:hAnsi="Times New Roman"/>
          <w:bCs/>
          <w:sz w:val="22"/>
          <w:szCs w:val="22"/>
        </w:rPr>
        <w:t>i</w:t>
      </w:r>
      <w:r w:rsidRPr="00A969F8">
        <w:rPr>
          <w:rFonts w:ascii="Times New Roman" w:hAnsi="Times New Roman"/>
          <w:bCs/>
          <w:sz w:val="22"/>
          <w:szCs w:val="22"/>
        </w:rPr>
        <w:t>n sala de conferin</w:t>
      </w:r>
      <w:r w:rsidR="003B40C2" w:rsidRPr="00A969F8">
        <w:rPr>
          <w:rFonts w:ascii="Times New Roman" w:hAnsi="Times New Roman"/>
          <w:bCs/>
          <w:sz w:val="22"/>
          <w:szCs w:val="22"/>
        </w:rPr>
        <w:t>t</w:t>
      </w:r>
      <w:r w:rsidRPr="00A969F8">
        <w:rPr>
          <w:rFonts w:ascii="Times New Roman" w:hAnsi="Times New Roman"/>
          <w:bCs/>
          <w:sz w:val="22"/>
          <w:szCs w:val="22"/>
        </w:rPr>
        <w:t>e a Centrului de Rela</w:t>
      </w:r>
      <w:r w:rsidR="003B40C2" w:rsidRPr="00A969F8">
        <w:rPr>
          <w:rFonts w:ascii="Times New Roman" w:hAnsi="Times New Roman"/>
          <w:bCs/>
          <w:sz w:val="22"/>
          <w:szCs w:val="22"/>
        </w:rPr>
        <w:t>t</w:t>
      </w:r>
      <w:r w:rsidRPr="00A969F8">
        <w:rPr>
          <w:rFonts w:ascii="Times New Roman" w:hAnsi="Times New Roman"/>
          <w:bCs/>
          <w:sz w:val="22"/>
          <w:szCs w:val="22"/>
        </w:rPr>
        <w:t>ii cu Publicul Eforie Sud, strada Avram Iancu, evenimentul</w:t>
      </w:r>
      <w:r w:rsidRPr="00A969F8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A969F8">
        <w:rPr>
          <w:rFonts w:ascii="Times New Roman" w:hAnsi="Times New Roman"/>
          <w:color w:val="000000"/>
          <w:sz w:val="22"/>
          <w:szCs w:val="22"/>
        </w:rPr>
        <w:t>organizat</w:t>
      </w:r>
      <w:proofErr w:type="spellEnd"/>
      <w:r w:rsidRPr="00A969F8">
        <w:rPr>
          <w:rFonts w:ascii="Times New Roman" w:hAnsi="Times New Roman"/>
          <w:color w:val="000000"/>
          <w:sz w:val="22"/>
          <w:szCs w:val="22"/>
        </w:rPr>
        <w:t xml:space="preserve"> cu </w:t>
      </w:r>
      <w:proofErr w:type="spellStart"/>
      <w:r w:rsidRPr="00A969F8">
        <w:rPr>
          <w:rFonts w:ascii="Times New Roman" w:hAnsi="Times New Roman"/>
          <w:color w:val="000000"/>
          <w:sz w:val="22"/>
          <w:szCs w:val="22"/>
        </w:rPr>
        <w:t>ocazia</w:t>
      </w:r>
      <w:proofErr w:type="spellEnd"/>
      <w:r w:rsidRPr="00A969F8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A969F8">
        <w:rPr>
          <w:rFonts w:ascii="Times New Roman" w:hAnsi="Times New Roman"/>
          <w:color w:val="000000"/>
          <w:sz w:val="22"/>
          <w:szCs w:val="22"/>
        </w:rPr>
        <w:t>lans</w:t>
      </w:r>
      <w:r w:rsidR="0028358F" w:rsidRPr="00A969F8">
        <w:rPr>
          <w:rFonts w:ascii="Times New Roman" w:hAnsi="Times New Roman"/>
          <w:color w:val="000000"/>
          <w:sz w:val="22"/>
          <w:szCs w:val="22"/>
        </w:rPr>
        <w:t>a</w:t>
      </w:r>
      <w:r w:rsidRPr="00A969F8">
        <w:rPr>
          <w:rFonts w:ascii="Times New Roman" w:hAnsi="Times New Roman"/>
          <w:color w:val="000000"/>
          <w:sz w:val="22"/>
          <w:szCs w:val="22"/>
        </w:rPr>
        <w:t>rii</w:t>
      </w:r>
      <w:proofErr w:type="spellEnd"/>
      <w:r w:rsidRPr="00A969F8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A969F8">
        <w:rPr>
          <w:rFonts w:ascii="Times New Roman" w:hAnsi="Times New Roman"/>
          <w:color w:val="000000"/>
          <w:sz w:val="22"/>
          <w:szCs w:val="22"/>
        </w:rPr>
        <w:t>proiectului</w:t>
      </w:r>
      <w:proofErr w:type="spellEnd"/>
      <w:r w:rsidRPr="00A969F8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r w:rsidR="0028358F" w:rsidRPr="00A969F8">
        <w:rPr>
          <w:rFonts w:ascii="Times New Roman" w:hAnsi="Times New Roman"/>
          <w:b/>
          <w:sz w:val="22"/>
          <w:szCs w:val="22"/>
        </w:rPr>
        <w:t>„</w:t>
      </w:r>
      <w:r w:rsidR="0028358F" w:rsidRPr="00A969F8">
        <w:rPr>
          <w:rFonts w:ascii="Times New Roman" w:hAnsi="Times New Roman"/>
          <w:b/>
          <w:sz w:val="22"/>
          <w:szCs w:val="22"/>
        </w:rPr>
        <w:t>Reabilitarea si modernizarea infrastructurii de utilitate publica pentru valorificarea atractiilor turistice in orasul Eforie”,</w:t>
      </w:r>
      <w:r w:rsidR="003B40C2" w:rsidRPr="00A969F8">
        <w:rPr>
          <w:rFonts w:ascii="Times New Roman" w:hAnsi="Times New Roman"/>
          <w:b/>
          <w:sz w:val="22"/>
          <w:szCs w:val="22"/>
        </w:rPr>
        <w:t xml:space="preserve"> SMIS 112734</w:t>
      </w:r>
      <w:r w:rsidR="0028358F" w:rsidRPr="00A969F8">
        <w:rPr>
          <w:rFonts w:ascii="Times New Roman" w:hAnsi="Times New Roman"/>
          <w:b/>
          <w:sz w:val="22"/>
          <w:szCs w:val="22"/>
        </w:rPr>
        <w:t xml:space="preserve"> </w:t>
      </w:r>
      <w:r w:rsidRPr="00A969F8">
        <w:rPr>
          <w:rFonts w:ascii="Times New Roman" w:hAnsi="Times New Roman"/>
          <w:color w:val="000000"/>
          <w:sz w:val="22"/>
          <w:szCs w:val="22"/>
        </w:rPr>
        <w:t>proiect</w:t>
      </w:r>
      <w:r w:rsidRPr="00A969F8">
        <w:rPr>
          <w:rFonts w:ascii="Times New Roman" w:hAnsi="Times New Roman"/>
          <w:bCs/>
          <w:color w:val="0000FF"/>
          <w:sz w:val="22"/>
          <w:szCs w:val="22"/>
        </w:rPr>
        <w:t xml:space="preserve"> </w:t>
      </w:r>
      <w:r w:rsidRPr="00A969F8">
        <w:rPr>
          <w:rFonts w:ascii="Times New Roman" w:hAnsi="Times New Roman"/>
          <w:bCs/>
          <w:sz w:val="22"/>
          <w:szCs w:val="22"/>
        </w:rPr>
        <w:t>implementat de U.A.T. Ora</w:t>
      </w:r>
      <w:r w:rsidR="0028358F" w:rsidRPr="00A969F8">
        <w:rPr>
          <w:rFonts w:ascii="Times New Roman" w:hAnsi="Times New Roman"/>
          <w:bCs/>
          <w:sz w:val="22"/>
          <w:szCs w:val="22"/>
        </w:rPr>
        <w:t>s</w:t>
      </w:r>
      <w:r w:rsidRPr="00A969F8">
        <w:rPr>
          <w:rFonts w:ascii="Times New Roman" w:hAnsi="Times New Roman"/>
          <w:bCs/>
          <w:sz w:val="22"/>
          <w:szCs w:val="22"/>
        </w:rPr>
        <w:t xml:space="preserve"> Eforie </w:t>
      </w:r>
      <w:r w:rsidR="0028358F" w:rsidRPr="00A969F8">
        <w:rPr>
          <w:rFonts w:ascii="Times New Roman" w:hAnsi="Times New Roman"/>
          <w:bCs/>
          <w:sz w:val="22"/>
          <w:szCs w:val="22"/>
        </w:rPr>
        <w:t>s</w:t>
      </w:r>
      <w:r w:rsidRPr="00A969F8">
        <w:rPr>
          <w:rFonts w:ascii="Times New Roman" w:hAnsi="Times New Roman"/>
          <w:bCs/>
          <w:sz w:val="22"/>
          <w:szCs w:val="22"/>
        </w:rPr>
        <w:t>i</w:t>
      </w:r>
      <w:r w:rsidRPr="00A969F8">
        <w:rPr>
          <w:rFonts w:ascii="Times New Roman" w:hAnsi="Times New Roman"/>
          <w:b/>
          <w:bCs/>
          <w:color w:val="000000"/>
          <w:sz w:val="22"/>
          <w:szCs w:val="22"/>
        </w:rPr>
        <w:t xml:space="preserve"> </w:t>
      </w:r>
      <w:r w:rsidRPr="00A969F8">
        <w:rPr>
          <w:rFonts w:ascii="Times New Roman" w:hAnsi="Times New Roman"/>
          <w:color w:val="000000"/>
          <w:sz w:val="22"/>
          <w:szCs w:val="22"/>
        </w:rPr>
        <w:t>finan</w:t>
      </w:r>
      <w:r w:rsidR="0028358F" w:rsidRPr="00A969F8">
        <w:rPr>
          <w:rFonts w:ascii="Times New Roman" w:hAnsi="Times New Roman"/>
          <w:color w:val="000000"/>
          <w:sz w:val="22"/>
          <w:szCs w:val="22"/>
        </w:rPr>
        <w:t>t</w:t>
      </w:r>
      <w:r w:rsidRPr="00A969F8">
        <w:rPr>
          <w:rFonts w:ascii="Times New Roman" w:hAnsi="Times New Roman"/>
          <w:color w:val="000000"/>
          <w:sz w:val="22"/>
          <w:szCs w:val="22"/>
        </w:rPr>
        <w:t>at prin Programul Opera</w:t>
      </w:r>
      <w:r w:rsidR="00DD398E" w:rsidRPr="00A969F8">
        <w:rPr>
          <w:rFonts w:ascii="Times New Roman" w:hAnsi="Times New Roman"/>
          <w:color w:val="000000"/>
          <w:sz w:val="22"/>
          <w:szCs w:val="22"/>
        </w:rPr>
        <w:t>t</w:t>
      </w:r>
      <w:r w:rsidRPr="00A969F8">
        <w:rPr>
          <w:rFonts w:ascii="Times New Roman" w:hAnsi="Times New Roman"/>
          <w:color w:val="000000"/>
          <w:sz w:val="22"/>
          <w:szCs w:val="22"/>
        </w:rPr>
        <w:t xml:space="preserve">ional </w:t>
      </w:r>
      <w:r w:rsidRPr="00A969F8">
        <w:rPr>
          <w:rFonts w:ascii="Times New Roman" w:hAnsi="Times New Roman"/>
          <w:sz w:val="22"/>
          <w:szCs w:val="22"/>
        </w:rPr>
        <w:t>Regional 2014-2020,</w:t>
      </w:r>
      <w:r w:rsidRPr="00A969F8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A969F8">
        <w:rPr>
          <w:rFonts w:ascii="Times New Roman" w:eastAsia="Calibri" w:hAnsi="Times New Roman"/>
          <w:sz w:val="22"/>
          <w:szCs w:val="22"/>
        </w:rPr>
        <w:t>Axa prioritar</w:t>
      </w:r>
      <w:r w:rsidR="0028358F" w:rsidRPr="00A969F8">
        <w:rPr>
          <w:rFonts w:ascii="Times New Roman" w:eastAsia="Calibri" w:hAnsi="Times New Roman"/>
          <w:sz w:val="22"/>
          <w:szCs w:val="22"/>
        </w:rPr>
        <w:t>a</w:t>
      </w:r>
      <w:r w:rsidRPr="00A969F8">
        <w:rPr>
          <w:rFonts w:ascii="Times New Roman" w:eastAsia="Calibri" w:hAnsi="Times New Roman"/>
          <w:sz w:val="22"/>
          <w:szCs w:val="22"/>
        </w:rPr>
        <w:t xml:space="preserve"> 7 – Diversificarea economiilor locale prin dezvoltarea durabil</w:t>
      </w:r>
      <w:r w:rsidR="00DD398E" w:rsidRPr="00A969F8">
        <w:rPr>
          <w:rFonts w:ascii="Times New Roman" w:eastAsia="Calibri" w:hAnsi="Times New Roman"/>
          <w:sz w:val="22"/>
          <w:szCs w:val="22"/>
        </w:rPr>
        <w:t>a</w:t>
      </w:r>
      <w:r w:rsidRPr="00A969F8">
        <w:rPr>
          <w:rFonts w:ascii="Times New Roman" w:eastAsia="Calibri" w:hAnsi="Times New Roman"/>
          <w:sz w:val="22"/>
          <w:szCs w:val="22"/>
        </w:rPr>
        <w:t xml:space="preserve"> a turismului; Prioritatea de investi</w:t>
      </w:r>
      <w:r w:rsidR="00DD398E" w:rsidRPr="00A969F8">
        <w:rPr>
          <w:rFonts w:ascii="Times New Roman" w:eastAsia="Calibri" w:hAnsi="Times New Roman"/>
          <w:sz w:val="22"/>
          <w:szCs w:val="22"/>
        </w:rPr>
        <w:t>t</w:t>
      </w:r>
      <w:r w:rsidRPr="00A969F8">
        <w:rPr>
          <w:rFonts w:ascii="Times New Roman" w:eastAsia="Calibri" w:hAnsi="Times New Roman"/>
          <w:sz w:val="22"/>
          <w:szCs w:val="22"/>
        </w:rPr>
        <w:t>ii 7.1 – Sprijinirea unei cre</w:t>
      </w:r>
      <w:r w:rsidR="00DD398E" w:rsidRPr="00A969F8">
        <w:rPr>
          <w:rFonts w:ascii="Times New Roman" w:eastAsia="Calibri" w:hAnsi="Times New Roman"/>
          <w:sz w:val="22"/>
          <w:szCs w:val="22"/>
        </w:rPr>
        <w:t>s</w:t>
      </w:r>
      <w:r w:rsidRPr="00A969F8">
        <w:rPr>
          <w:rFonts w:ascii="Times New Roman" w:eastAsia="Calibri" w:hAnsi="Times New Roman"/>
          <w:sz w:val="22"/>
          <w:szCs w:val="22"/>
        </w:rPr>
        <w:t>teri favorabile ocup</w:t>
      </w:r>
      <w:r w:rsidR="00DD398E" w:rsidRPr="00A969F8">
        <w:rPr>
          <w:rFonts w:ascii="Times New Roman" w:eastAsia="Calibri" w:hAnsi="Times New Roman"/>
          <w:sz w:val="22"/>
          <w:szCs w:val="22"/>
        </w:rPr>
        <w:t>a</w:t>
      </w:r>
      <w:r w:rsidRPr="00A969F8">
        <w:rPr>
          <w:rFonts w:ascii="Times New Roman" w:eastAsia="Calibri" w:hAnsi="Times New Roman"/>
          <w:sz w:val="22"/>
          <w:szCs w:val="22"/>
        </w:rPr>
        <w:t>rii for</w:t>
      </w:r>
      <w:r w:rsidR="00DD398E" w:rsidRPr="00A969F8">
        <w:rPr>
          <w:rFonts w:ascii="Times New Roman" w:eastAsia="Calibri" w:hAnsi="Times New Roman"/>
          <w:sz w:val="22"/>
          <w:szCs w:val="22"/>
        </w:rPr>
        <w:t>t</w:t>
      </w:r>
      <w:r w:rsidRPr="00A969F8">
        <w:rPr>
          <w:rFonts w:ascii="Times New Roman" w:eastAsia="Calibri" w:hAnsi="Times New Roman"/>
          <w:sz w:val="22"/>
          <w:szCs w:val="22"/>
        </w:rPr>
        <w:t>ei de munc</w:t>
      </w:r>
      <w:r w:rsidR="00DD398E" w:rsidRPr="00A969F8">
        <w:rPr>
          <w:rFonts w:ascii="Times New Roman" w:eastAsia="Calibri" w:hAnsi="Times New Roman"/>
          <w:sz w:val="22"/>
          <w:szCs w:val="22"/>
        </w:rPr>
        <w:t>a</w:t>
      </w:r>
      <w:r w:rsidRPr="00A969F8">
        <w:rPr>
          <w:rFonts w:ascii="Times New Roman" w:eastAsia="Calibri" w:hAnsi="Times New Roman"/>
          <w:sz w:val="22"/>
          <w:szCs w:val="22"/>
        </w:rPr>
        <w:t>, prin dezvoltarea poten</w:t>
      </w:r>
      <w:r w:rsidR="00DD398E" w:rsidRPr="00A969F8">
        <w:rPr>
          <w:rFonts w:ascii="Times New Roman" w:eastAsia="Calibri" w:hAnsi="Times New Roman"/>
          <w:sz w:val="22"/>
          <w:szCs w:val="22"/>
        </w:rPr>
        <w:t>t</w:t>
      </w:r>
      <w:r w:rsidRPr="00A969F8">
        <w:rPr>
          <w:rFonts w:ascii="Times New Roman" w:eastAsia="Calibri" w:hAnsi="Times New Roman"/>
          <w:sz w:val="22"/>
          <w:szCs w:val="22"/>
        </w:rPr>
        <w:t xml:space="preserve">ialului endogen ca </w:t>
      </w:r>
      <w:proofErr w:type="spellStart"/>
      <w:r w:rsidRPr="00A969F8">
        <w:rPr>
          <w:rFonts w:ascii="Times New Roman" w:eastAsia="Calibri" w:hAnsi="Times New Roman"/>
          <w:sz w:val="22"/>
          <w:szCs w:val="22"/>
        </w:rPr>
        <w:t>parte</w:t>
      </w:r>
      <w:proofErr w:type="spellEnd"/>
      <w:r w:rsidRPr="00A969F8">
        <w:rPr>
          <w:rFonts w:ascii="Times New Roman" w:eastAsia="Calibri" w:hAnsi="Times New Roman"/>
          <w:sz w:val="22"/>
          <w:szCs w:val="22"/>
        </w:rPr>
        <w:t xml:space="preserve"> a </w:t>
      </w:r>
      <w:proofErr w:type="spellStart"/>
      <w:r w:rsidRPr="00A969F8">
        <w:rPr>
          <w:rFonts w:ascii="Times New Roman" w:eastAsia="Calibri" w:hAnsi="Times New Roman"/>
          <w:sz w:val="22"/>
          <w:szCs w:val="22"/>
        </w:rPr>
        <w:t>unei</w:t>
      </w:r>
      <w:proofErr w:type="spellEnd"/>
      <w:r w:rsidRPr="00A969F8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A969F8">
        <w:rPr>
          <w:rFonts w:ascii="Times New Roman" w:eastAsia="Calibri" w:hAnsi="Times New Roman"/>
          <w:sz w:val="22"/>
          <w:szCs w:val="22"/>
        </w:rPr>
        <w:t>strategii</w:t>
      </w:r>
      <w:proofErr w:type="spellEnd"/>
      <w:r w:rsidRPr="00A969F8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A969F8">
        <w:rPr>
          <w:rFonts w:ascii="Times New Roman" w:eastAsia="Calibri" w:hAnsi="Times New Roman"/>
          <w:sz w:val="22"/>
          <w:szCs w:val="22"/>
        </w:rPr>
        <w:t>teritoriale</w:t>
      </w:r>
      <w:proofErr w:type="spellEnd"/>
      <w:r w:rsidRPr="00A969F8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A969F8">
        <w:rPr>
          <w:rFonts w:ascii="Times New Roman" w:eastAsia="Calibri" w:hAnsi="Times New Roman"/>
          <w:sz w:val="22"/>
          <w:szCs w:val="22"/>
        </w:rPr>
        <w:t>pentru</w:t>
      </w:r>
      <w:proofErr w:type="spellEnd"/>
      <w:r w:rsidRPr="00A969F8">
        <w:rPr>
          <w:rFonts w:ascii="Times New Roman" w:eastAsia="Calibri" w:hAnsi="Times New Roman"/>
          <w:sz w:val="22"/>
          <w:szCs w:val="22"/>
        </w:rPr>
        <w:t xml:space="preserve"> anumite zone, care s</w:t>
      </w:r>
      <w:r w:rsidR="00DD398E" w:rsidRPr="00A969F8">
        <w:rPr>
          <w:rFonts w:ascii="Times New Roman" w:eastAsia="Calibri" w:hAnsi="Times New Roman"/>
          <w:sz w:val="22"/>
          <w:szCs w:val="22"/>
        </w:rPr>
        <w:t>a</w:t>
      </w:r>
      <w:r w:rsidRPr="00A969F8">
        <w:rPr>
          <w:rFonts w:ascii="Times New Roman" w:eastAsia="Calibri" w:hAnsi="Times New Roman"/>
          <w:sz w:val="22"/>
          <w:szCs w:val="22"/>
        </w:rPr>
        <w:t xml:space="preserve"> includ</w:t>
      </w:r>
      <w:r w:rsidR="00DD398E" w:rsidRPr="00A969F8">
        <w:rPr>
          <w:rFonts w:ascii="Times New Roman" w:eastAsia="Calibri" w:hAnsi="Times New Roman"/>
          <w:sz w:val="22"/>
          <w:szCs w:val="22"/>
        </w:rPr>
        <w:t>a</w:t>
      </w:r>
      <w:r w:rsidRPr="00A969F8">
        <w:rPr>
          <w:rFonts w:ascii="Times New Roman" w:eastAsia="Calibri" w:hAnsi="Times New Roman"/>
          <w:sz w:val="22"/>
          <w:szCs w:val="22"/>
        </w:rPr>
        <w:t xml:space="preserve"> reconversia regiunilor industriale aflate </w:t>
      </w:r>
      <w:r w:rsidR="00C93F6B" w:rsidRPr="00A969F8">
        <w:rPr>
          <w:rFonts w:ascii="Times New Roman" w:eastAsia="Calibri" w:hAnsi="Times New Roman"/>
          <w:sz w:val="22"/>
          <w:szCs w:val="22"/>
        </w:rPr>
        <w:t>i</w:t>
      </w:r>
      <w:r w:rsidRPr="00A969F8">
        <w:rPr>
          <w:rFonts w:ascii="Times New Roman" w:eastAsia="Calibri" w:hAnsi="Times New Roman"/>
          <w:sz w:val="22"/>
          <w:szCs w:val="22"/>
        </w:rPr>
        <w:t xml:space="preserve">n declin, precum </w:t>
      </w:r>
      <w:r w:rsidR="00C93F6B" w:rsidRPr="00A969F8">
        <w:rPr>
          <w:rFonts w:ascii="Times New Roman" w:eastAsia="Calibri" w:hAnsi="Times New Roman"/>
          <w:sz w:val="22"/>
          <w:szCs w:val="22"/>
        </w:rPr>
        <w:t>s</w:t>
      </w:r>
      <w:r w:rsidRPr="00A969F8">
        <w:rPr>
          <w:rFonts w:ascii="Times New Roman" w:eastAsia="Calibri" w:hAnsi="Times New Roman"/>
          <w:sz w:val="22"/>
          <w:szCs w:val="22"/>
        </w:rPr>
        <w:t>i sporirea accesibilit</w:t>
      </w:r>
      <w:r w:rsidR="00DD398E" w:rsidRPr="00A969F8">
        <w:rPr>
          <w:rFonts w:ascii="Times New Roman" w:eastAsia="Calibri" w:hAnsi="Times New Roman"/>
          <w:sz w:val="22"/>
          <w:szCs w:val="22"/>
        </w:rPr>
        <w:t>at</w:t>
      </w:r>
      <w:r w:rsidRPr="00A969F8">
        <w:rPr>
          <w:rFonts w:ascii="Times New Roman" w:eastAsia="Calibri" w:hAnsi="Times New Roman"/>
          <w:sz w:val="22"/>
          <w:szCs w:val="22"/>
        </w:rPr>
        <w:t xml:space="preserve">ii </w:t>
      </w:r>
      <w:r w:rsidR="00DD398E" w:rsidRPr="00A969F8">
        <w:rPr>
          <w:rFonts w:ascii="Times New Roman" w:eastAsia="Calibri" w:hAnsi="Times New Roman"/>
          <w:sz w:val="22"/>
          <w:szCs w:val="22"/>
        </w:rPr>
        <w:t>s</w:t>
      </w:r>
      <w:r w:rsidRPr="00A969F8">
        <w:rPr>
          <w:rFonts w:ascii="Times New Roman" w:eastAsia="Calibri" w:hAnsi="Times New Roman"/>
          <w:sz w:val="22"/>
          <w:szCs w:val="22"/>
        </w:rPr>
        <w:t xml:space="preserve">i dezvoltarea resurselor naturale </w:t>
      </w:r>
      <w:r w:rsidR="00C93F6B" w:rsidRPr="00A969F8">
        <w:rPr>
          <w:rFonts w:ascii="Times New Roman" w:eastAsia="Calibri" w:hAnsi="Times New Roman"/>
          <w:sz w:val="22"/>
          <w:szCs w:val="22"/>
        </w:rPr>
        <w:t>s</w:t>
      </w:r>
      <w:r w:rsidRPr="00A969F8">
        <w:rPr>
          <w:rFonts w:ascii="Times New Roman" w:eastAsia="Calibri" w:hAnsi="Times New Roman"/>
          <w:sz w:val="22"/>
          <w:szCs w:val="22"/>
        </w:rPr>
        <w:t>i culturale specifice</w:t>
      </w:r>
      <w:r w:rsidR="0028358F" w:rsidRPr="00A969F8">
        <w:rPr>
          <w:rFonts w:ascii="Times New Roman" w:eastAsia="Calibri" w:hAnsi="Times New Roman"/>
          <w:sz w:val="22"/>
          <w:szCs w:val="22"/>
        </w:rPr>
        <w:t>.</w:t>
      </w:r>
    </w:p>
    <w:p w14:paraId="05A02429" w14:textId="1CE12ABD" w:rsidR="006938D6" w:rsidRPr="00A969F8" w:rsidRDefault="006938D6" w:rsidP="009215D2">
      <w:pPr>
        <w:spacing w:line="360" w:lineRule="auto"/>
        <w:jc w:val="both"/>
        <w:rPr>
          <w:rFonts w:ascii="Times New Roman" w:eastAsia="Calibri" w:hAnsi="Times New Roman"/>
          <w:i/>
          <w:sz w:val="22"/>
          <w:szCs w:val="22"/>
        </w:rPr>
      </w:pPr>
      <w:r w:rsidRPr="00A969F8">
        <w:rPr>
          <w:rFonts w:ascii="Times New Roman" w:hAnsi="Times New Roman"/>
          <w:color w:val="000000"/>
          <w:sz w:val="22"/>
          <w:szCs w:val="22"/>
        </w:rPr>
        <w:t xml:space="preserve">                   Obiectivul general al proiectului </w:t>
      </w:r>
      <w:r w:rsidR="00C93F6B" w:rsidRPr="00A969F8">
        <w:rPr>
          <w:rFonts w:ascii="Times New Roman" w:hAnsi="Times New Roman"/>
          <w:color w:val="000000"/>
          <w:sz w:val="22"/>
          <w:szCs w:val="22"/>
        </w:rPr>
        <w:t>i</w:t>
      </w:r>
      <w:r w:rsidRPr="00A969F8">
        <w:rPr>
          <w:rFonts w:ascii="Times New Roman" w:hAnsi="Times New Roman"/>
          <w:color w:val="000000"/>
          <w:sz w:val="22"/>
          <w:szCs w:val="22"/>
        </w:rPr>
        <w:t>l reprezint</w:t>
      </w:r>
      <w:r w:rsidR="00C93F6B" w:rsidRPr="00A969F8">
        <w:rPr>
          <w:rFonts w:ascii="Times New Roman" w:hAnsi="Times New Roman"/>
          <w:color w:val="000000"/>
          <w:sz w:val="22"/>
          <w:szCs w:val="22"/>
        </w:rPr>
        <w:t>a</w:t>
      </w:r>
      <w:r w:rsidRPr="00A969F8">
        <w:rPr>
          <w:rFonts w:ascii="Times New Roman" w:hAnsi="Times New Roman"/>
          <w:color w:val="000000"/>
          <w:sz w:val="22"/>
          <w:szCs w:val="22"/>
        </w:rPr>
        <w:t xml:space="preserve"> v</w:t>
      </w:r>
      <w:r w:rsidRPr="00A969F8">
        <w:rPr>
          <w:rFonts w:ascii="Times New Roman" w:hAnsi="Times New Roman"/>
          <w:sz w:val="22"/>
          <w:szCs w:val="22"/>
        </w:rPr>
        <w:t>alorificarea resurselor turistice naturale specifice sta</w:t>
      </w:r>
      <w:r w:rsidR="00C93F6B" w:rsidRPr="00A969F8">
        <w:rPr>
          <w:rFonts w:ascii="Times New Roman" w:hAnsi="Times New Roman"/>
          <w:sz w:val="22"/>
          <w:szCs w:val="22"/>
        </w:rPr>
        <w:t>t</w:t>
      </w:r>
      <w:r w:rsidRPr="00A969F8">
        <w:rPr>
          <w:rFonts w:ascii="Times New Roman" w:hAnsi="Times New Roman"/>
          <w:sz w:val="22"/>
          <w:szCs w:val="22"/>
        </w:rPr>
        <w:t xml:space="preserve">iunii balneoclimaterice Eforie </w:t>
      </w:r>
      <w:r w:rsidR="003B40C2" w:rsidRPr="00A969F8">
        <w:rPr>
          <w:rFonts w:ascii="Times New Roman" w:hAnsi="Times New Roman"/>
          <w:sz w:val="22"/>
          <w:szCs w:val="22"/>
        </w:rPr>
        <w:t xml:space="preserve">cu scopul de a </w:t>
      </w:r>
      <w:r w:rsidRPr="00A969F8">
        <w:rPr>
          <w:rFonts w:ascii="Times New Roman" w:hAnsi="Times New Roman"/>
          <w:sz w:val="22"/>
          <w:szCs w:val="22"/>
        </w:rPr>
        <w:t>sprijini cre</w:t>
      </w:r>
      <w:r w:rsidR="003B40C2" w:rsidRPr="00A969F8">
        <w:rPr>
          <w:rFonts w:ascii="Times New Roman" w:hAnsi="Times New Roman"/>
          <w:sz w:val="22"/>
          <w:szCs w:val="22"/>
        </w:rPr>
        <w:t>sterea</w:t>
      </w:r>
      <w:r w:rsidRPr="00A969F8">
        <w:rPr>
          <w:rFonts w:ascii="Times New Roman" w:hAnsi="Times New Roman"/>
          <w:sz w:val="22"/>
          <w:szCs w:val="22"/>
        </w:rPr>
        <w:t xml:space="preserve"> economic</w:t>
      </w:r>
      <w:r w:rsidR="003B40C2" w:rsidRPr="00A969F8">
        <w:rPr>
          <w:rFonts w:ascii="Times New Roman" w:hAnsi="Times New Roman"/>
          <w:sz w:val="22"/>
          <w:szCs w:val="22"/>
        </w:rPr>
        <w:t>a</w:t>
      </w:r>
      <w:r w:rsidRPr="00A969F8">
        <w:rPr>
          <w:rFonts w:ascii="Times New Roman" w:hAnsi="Times New Roman"/>
          <w:sz w:val="22"/>
          <w:szCs w:val="22"/>
        </w:rPr>
        <w:t xml:space="preserve"> a zonei </w:t>
      </w:r>
      <w:r w:rsidR="00C93F6B" w:rsidRPr="00A969F8">
        <w:rPr>
          <w:rFonts w:ascii="Times New Roman" w:hAnsi="Times New Roman"/>
          <w:sz w:val="22"/>
          <w:szCs w:val="22"/>
        </w:rPr>
        <w:t>s</w:t>
      </w:r>
      <w:r w:rsidRPr="00A969F8">
        <w:rPr>
          <w:rFonts w:ascii="Times New Roman" w:hAnsi="Times New Roman"/>
          <w:sz w:val="22"/>
          <w:szCs w:val="22"/>
        </w:rPr>
        <w:t>i cre</w:t>
      </w:r>
      <w:r w:rsidR="003B40C2" w:rsidRPr="00A969F8">
        <w:rPr>
          <w:rFonts w:ascii="Times New Roman" w:hAnsi="Times New Roman"/>
          <w:sz w:val="22"/>
          <w:szCs w:val="22"/>
        </w:rPr>
        <w:t>sterea gradului de ocupare a</w:t>
      </w:r>
      <w:r w:rsidRPr="00A969F8">
        <w:rPr>
          <w:rFonts w:ascii="Times New Roman" w:hAnsi="Times New Roman"/>
          <w:sz w:val="22"/>
          <w:szCs w:val="22"/>
        </w:rPr>
        <w:t xml:space="preserve"> for</w:t>
      </w:r>
      <w:r w:rsidR="003B40C2" w:rsidRPr="00A969F8">
        <w:rPr>
          <w:rFonts w:ascii="Times New Roman" w:hAnsi="Times New Roman"/>
          <w:sz w:val="22"/>
          <w:szCs w:val="22"/>
        </w:rPr>
        <w:t>t</w:t>
      </w:r>
      <w:r w:rsidRPr="00A969F8">
        <w:rPr>
          <w:rFonts w:ascii="Times New Roman" w:hAnsi="Times New Roman"/>
          <w:sz w:val="22"/>
          <w:szCs w:val="22"/>
        </w:rPr>
        <w:t>ei de munc</w:t>
      </w:r>
      <w:r w:rsidR="003B40C2" w:rsidRPr="00A969F8">
        <w:rPr>
          <w:rFonts w:ascii="Times New Roman" w:hAnsi="Times New Roman"/>
          <w:sz w:val="22"/>
          <w:szCs w:val="22"/>
        </w:rPr>
        <w:t>a</w:t>
      </w:r>
      <w:r w:rsidRPr="00A969F8">
        <w:rPr>
          <w:rFonts w:ascii="Times New Roman" w:hAnsi="Times New Roman"/>
          <w:sz w:val="22"/>
          <w:szCs w:val="22"/>
        </w:rPr>
        <w:t>.</w:t>
      </w:r>
    </w:p>
    <w:p w14:paraId="6B97ED91" w14:textId="3B5A9FF6" w:rsidR="006938D6" w:rsidRPr="00A969F8" w:rsidRDefault="0028358F" w:rsidP="009215D2">
      <w:pPr>
        <w:tabs>
          <w:tab w:val="left" w:pos="792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A969F8">
        <w:rPr>
          <w:rFonts w:ascii="Times New Roman" w:hAnsi="Times New Roman"/>
          <w:color w:val="000000"/>
          <w:sz w:val="22"/>
          <w:szCs w:val="22"/>
        </w:rPr>
        <w:t>In</w:t>
      </w:r>
      <w:r w:rsidR="006938D6" w:rsidRPr="00A969F8">
        <w:rPr>
          <w:rFonts w:ascii="Times New Roman" w:hAnsi="Times New Roman"/>
          <w:color w:val="000000"/>
          <w:sz w:val="22"/>
          <w:szCs w:val="22"/>
        </w:rPr>
        <w:t xml:space="preserve"> cadrul acestui eveniment vor fi prezentate: obiectivele proiectului, activit</w:t>
      </w:r>
      <w:r w:rsidRPr="00A969F8">
        <w:rPr>
          <w:rFonts w:ascii="Times New Roman" w:hAnsi="Times New Roman"/>
          <w:color w:val="000000"/>
          <w:sz w:val="22"/>
          <w:szCs w:val="22"/>
        </w:rPr>
        <w:t>at</w:t>
      </w:r>
      <w:r w:rsidR="006938D6" w:rsidRPr="00A969F8">
        <w:rPr>
          <w:rFonts w:ascii="Times New Roman" w:hAnsi="Times New Roman"/>
          <w:color w:val="000000"/>
          <w:sz w:val="22"/>
          <w:szCs w:val="22"/>
        </w:rPr>
        <w:t>ile care urmeaz</w:t>
      </w:r>
      <w:r w:rsidRPr="00A969F8">
        <w:rPr>
          <w:rFonts w:ascii="Times New Roman" w:hAnsi="Times New Roman"/>
          <w:color w:val="000000"/>
          <w:sz w:val="22"/>
          <w:szCs w:val="22"/>
        </w:rPr>
        <w:t>a</w:t>
      </w:r>
      <w:r w:rsidR="006938D6" w:rsidRPr="00A969F8">
        <w:rPr>
          <w:rFonts w:ascii="Times New Roman" w:hAnsi="Times New Roman"/>
          <w:color w:val="000000"/>
          <w:sz w:val="22"/>
          <w:szCs w:val="22"/>
        </w:rPr>
        <w:t xml:space="preserve"> a fi desf</w:t>
      </w:r>
      <w:r w:rsidRPr="00A969F8">
        <w:rPr>
          <w:rFonts w:ascii="Times New Roman" w:hAnsi="Times New Roman"/>
          <w:color w:val="000000"/>
          <w:sz w:val="22"/>
          <w:szCs w:val="22"/>
        </w:rPr>
        <w:t>as</w:t>
      </w:r>
      <w:r w:rsidR="006938D6" w:rsidRPr="00A969F8">
        <w:rPr>
          <w:rFonts w:ascii="Times New Roman" w:hAnsi="Times New Roman"/>
          <w:color w:val="000000"/>
          <w:sz w:val="22"/>
          <w:szCs w:val="22"/>
        </w:rPr>
        <w:t xml:space="preserve">urate </w:t>
      </w:r>
      <w:r w:rsidRPr="00A969F8">
        <w:rPr>
          <w:rFonts w:ascii="Times New Roman" w:hAnsi="Times New Roman"/>
          <w:color w:val="000000"/>
          <w:sz w:val="22"/>
          <w:szCs w:val="22"/>
        </w:rPr>
        <w:t>i</w:t>
      </w:r>
      <w:r w:rsidR="006938D6" w:rsidRPr="00A969F8">
        <w:rPr>
          <w:rFonts w:ascii="Times New Roman" w:hAnsi="Times New Roman"/>
          <w:color w:val="000000"/>
          <w:sz w:val="22"/>
          <w:szCs w:val="22"/>
        </w:rPr>
        <w:t>n cadrul acestuia, valoarea total</w:t>
      </w:r>
      <w:r w:rsidRPr="00A969F8">
        <w:rPr>
          <w:rFonts w:ascii="Times New Roman" w:hAnsi="Times New Roman"/>
          <w:color w:val="000000"/>
          <w:sz w:val="22"/>
          <w:szCs w:val="22"/>
        </w:rPr>
        <w:t>a</w:t>
      </w:r>
      <w:r w:rsidR="006938D6" w:rsidRPr="00A969F8">
        <w:rPr>
          <w:rFonts w:ascii="Times New Roman" w:hAnsi="Times New Roman"/>
          <w:color w:val="000000"/>
          <w:sz w:val="22"/>
          <w:szCs w:val="22"/>
        </w:rPr>
        <w:t xml:space="preserve"> a proiectului, contribu</w:t>
      </w:r>
      <w:r w:rsidRPr="00A969F8">
        <w:rPr>
          <w:rFonts w:ascii="Times New Roman" w:hAnsi="Times New Roman"/>
          <w:color w:val="000000"/>
          <w:sz w:val="22"/>
          <w:szCs w:val="22"/>
        </w:rPr>
        <w:t>t</w:t>
      </w:r>
      <w:r w:rsidR="006938D6" w:rsidRPr="00A969F8">
        <w:rPr>
          <w:rFonts w:ascii="Times New Roman" w:hAnsi="Times New Roman"/>
          <w:color w:val="000000"/>
          <w:sz w:val="22"/>
          <w:szCs w:val="22"/>
        </w:rPr>
        <w:t xml:space="preserve">ia Uniunii Europene </w:t>
      </w:r>
      <w:r w:rsidRPr="00A969F8">
        <w:rPr>
          <w:rFonts w:ascii="Times New Roman" w:hAnsi="Times New Roman"/>
          <w:color w:val="000000"/>
          <w:sz w:val="22"/>
          <w:szCs w:val="22"/>
        </w:rPr>
        <w:t>s</w:t>
      </w:r>
      <w:r w:rsidR="006938D6" w:rsidRPr="00A969F8">
        <w:rPr>
          <w:rFonts w:ascii="Times New Roman" w:hAnsi="Times New Roman"/>
          <w:color w:val="000000"/>
          <w:sz w:val="22"/>
          <w:szCs w:val="22"/>
        </w:rPr>
        <w:t>i a Guvernului Rom</w:t>
      </w:r>
      <w:r w:rsidRPr="00A969F8">
        <w:rPr>
          <w:rFonts w:ascii="Times New Roman" w:hAnsi="Times New Roman"/>
          <w:color w:val="000000"/>
          <w:sz w:val="22"/>
          <w:szCs w:val="22"/>
        </w:rPr>
        <w:t>a</w:t>
      </w:r>
      <w:r w:rsidR="006938D6" w:rsidRPr="00A969F8">
        <w:rPr>
          <w:rFonts w:ascii="Times New Roman" w:hAnsi="Times New Roman"/>
          <w:color w:val="000000"/>
          <w:sz w:val="22"/>
          <w:szCs w:val="22"/>
        </w:rPr>
        <w:t xml:space="preserve">niei, precum </w:t>
      </w:r>
      <w:r w:rsidRPr="00A969F8">
        <w:rPr>
          <w:rFonts w:ascii="Times New Roman" w:hAnsi="Times New Roman"/>
          <w:color w:val="000000"/>
          <w:sz w:val="22"/>
          <w:szCs w:val="22"/>
        </w:rPr>
        <w:t>s</w:t>
      </w:r>
      <w:r w:rsidR="006938D6" w:rsidRPr="00A969F8">
        <w:rPr>
          <w:rFonts w:ascii="Times New Roman" w:hAnsi="Times New Roman"/>
          <w:color w:val="000000"/>
          <w:sz w:val="22"/>
          <w:szCs w:val="22"/>
        </w:rPr>
        <w:t>i rezultatele preconizate.</w:t>
      </w:r>
    </w:p>
    <w:p w14:paraId="3E81C81D" w14:textId="62BEE7F6" w:rsidR="006938D6" w:rsidRPr="00A969F8" w:rsidRDefault="006938D6" w:rsidP="009215D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A969F8">
        <w:rPr>
          <w:rFonts w:ascii="Times New Roman" w:hAnsi="Times New Roman"/>
          <w:bCs/>
          <w:sz w:val="22"/>
          <w:szCs w:val="22"/>
        </w:rPr>
        <w:t xml:space="preserve">       </w:t>
      </w:r>
      <w:r w:rsidRPr="00A969F8">
        <w:rPr>
          <w:rFonts w:ascii="Times New Roman" w:hAnsi="Times New Roman"/>
          <w:b/>
          <w:i/>
          <w:sz w:val="22"/>
          <w:szCs w:val="22"/>
          <w:lang w:eastAsia="ko-KR"/>
        </w:rPr>
        <w:t xml:space="preserve">        </w:t>
      </w:r>
      <w:r w:rsidRPr="00A969F8">
        <w:rPr>
          <w:rFonts w:ascii="Times New Roman" w:hAnsi="Times New Roman"/>
          <w:sz w:val="22"/>
          <w:szCs w:val="22"/>
          <w:lang w:eastAsia="ko-KR"/>
        </w:rPr>
        <w:t xml:space="preserve">  </w:t>
      </w:r>
      <w:r w:rsidRPr="00A969F8">
        <w:rPr>
          <w:rFonts w:ascii="Times New Roman" w:hAnsi="Times New Roman"/>
          <w:color w:val="000000"/>
          <w:sz w:val="22"/>
          <w:szCs w:val="22"/>
        </w:rPr>
        <w:t>V</w:t>
      </w:r>
      <w:r w:rsidR="0028358F" w:rsidRPr="00A969F8">
        <w:rPr>
          <w:rFonts w:ascii="Times New Roman" w:hAnsi="Times New Roman"/>
          <w:color w:val="000000"/>
          <w:sz w:val="22"/>
          <w:szCs w:val="22"/>
        </w:rPr>
        <w:t>a</w:t>
      </w:r>
      <w:r w:rsidRPr="00A969F8">
        <w:rPr>
          <w:rFonts w:ascii="Times New Roman" w:hAnsi="Times New Roman"/>
          <w:color w:val="000000"/>
          <w:sz w:val="22"/>
          <w:szCs w:val="22"/>
        </w:rPr>
        <w:t xml:space="preserve"> rug</w:t>
      </w:r>
      <w:r w:rsidR="0028358F" w:rsidRPr="00A969F8">
        <w:rPr>
          <w:rFonts w:ascii="Times New Roman" w:hAnsi="Times New Roman"/>
          <w:color w:val="000000"/>
          <w:sz w:val="22"/>
          <w:szCs w:val="22"/>
        </w:rPr>
        <w:t>a</w:t>
      </w:r>
      <w:r w:rsidRPr="00A969F8">
        <w:rPr>
          <w:rFonts w:ascii="Times New Roman" w:hAnsi="Times New Roman"/>
          <w:color w:val="000000"/>
          <w:sz w:val="22"/>
          <w:szCs w:val="22"/>
        </w:rPr>
        <w:t>m s</w:t>
      </w:r>
      <w:r w:rsidR="0028358F" w:rsidRPr="00A969F8">
        <w:rPr>
          <w:rFonts w:ascii="Times New Roman" w:hAnsi="Times New Roman"/>
          <w:color w:val="000000"/>
          <w:sz w:val="22"/>
          <w:szCs w:val="22"/>
        </w:rPr>
        <w:t>a</w:t>
      </w:r>
      <w:r w:rsidRPr="00A969F8">
        <w:rPr>
          <w:rFonts w:ascii="Times New Roman" w:hAnsi="Times New Roman"/>
          <w:color w:val="000000"/>
          <w:sz w:val="22"/>
          <w:szCs w:val="22"/>
        </w:rPr>
        <w:t xml:space="preserve"> confirma</w:t>
      </w:r>
      <w:r w:rsidR="0028358F" w:rsidRPr="00A969F8">
        <w:rPr>
          <w:rFonts w:ascii="Times New Roman" w:hAnsi="Times New Roman"/>
          <w:color w:val="000000"/>
          <w:sz w:val="22"/>
          <w:szCs w:val="22"/>
        </w:rPr>
        <w:t>t</w:t>
      </w:r>
      <w:r w:rsidRPr="00A969F8">
        <w:rPr>
          <w:rFonts w:ascii="Times New Roman" w:hAnsi="Times New Roman"/>
          <w:color w:val="000000"/>
          <w:sz w:val="22"/>
          <w:szCs w:val="22"/>
        </w:rPr>
        <w:t>i participarea la acest eveniment la num</w:t>
      </w:r>
      <w:r w:rsidR="0028358F" w:rsidRPr="00A969F8">
        <w:rPr>
          <w:rFonts w:ascii="Times New Roman" w:hAnsi="Times New Roman"/>
          <w:color w:val="000000"/>
          <w:sz w:val="22"/>
          <w:szCs w:val="22"/>
        </w:rPr>
        <w:t>a</w:t>
      </w:r>
      <w:r w:rsidRPr="00A969F8">
        <w:rPr>
          <w:rFonts w:ascii="Times New Roman" w:hAnsi="Times New Roman"/>
          <w:color w:val="000000"/>
          <w:sz w:val="22"/>
          <w:szCs w:val="22"/>
        </w:rPr>
        <w:t>rul de telefon sau e-mail afi</w:t>
      </w:r>
      <w:r w:rsidR="0028358F" w:rsidRPr="00A969F8">
        <w:rPr>
          <w:rFonts w:ascii="Times New Roman" w:hAnsi="Times New Roman"/>
          <w:color w:val="000000"/>
          <w:sz w:val="22"/>
          <w:szCs w:val="22"/>
        </w:rPr>
        <w:t>s</w:t>
      </w:r>
      <w:r w:rsidRPr="00A969F8">
        <w:rPr>
          <w:rFonts w:ascii="Times New Roman" w:hAnsi="Times New Roman"/>
          <w:color w:val="000000"/>
          <w:sz w:val="22"/>
          <w:szCs w:val="22"/>
        </w:rPr>
        <w:t>ate mai jos:</w:t>
      </w:r>
    </w:p>
    <w:p w14:paraId="13E6E4DE" w14:textId="77777777" w:rsidR="006938D6" w:rsidRPr="00A969F8" w:rsidRDefault="006938D6" w:rsidP="009215D2">
      <w:pPr>
        <w:spacing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A969F8">
        <w:rPr>
          <w:rFonts w:ascii="Times New Roman" w:hAnsi="Times New Roman"/>
          <w:b/>
          <w:bCs/>
          <w:sz w:val="22"/>
          <w:szCs w:val="22"/>
        </w:rPr>
        <w:t>D-na CRE</w:t>
      </w:r>
      <w:r w:rsidR="00D27AD8" w:rsidRPr="00A969F8">
        <w:rPr>
          <w:rFonts w:ascii="Times New Roman" w:hAnsi="Times New Roman"/>
          <w:b/>
          <w:bCs/>
          <w:sz w:val="22"/>
          <w:szCs w:val="22"/>
        </w:rPr>
        <w:t>Ț</w:t>
      </w:r>
      <w:r w:rsidRPr="00A969F8">
        <w:rPr>
          <w:rFonts w:ascii="Times New Roman" w:hAnsi="Times New Roman"/>
          <w:b/>
          <w:bCs/>
          <w:sz w:val="22"/>
          <w:szCs w:val="22"/>
        </w:rPr>
        <w:t xml:space="preserve">U Cecilia – Responsabil promovare – </w:t>
      </w:r>
      <w:r w:rsidRPr="00A969F8">
        <w:rPr>
          <w:rFonts w:ascii="Times New Roman" w:hAnsi="Times New Roman"/>
          <w:sz w:val="22"/>
          <w:szCs w:val="22"/>
        </w:rPr>
        <w:t>tel: 0241.748.633; fax: 0241.748.979</w:t>
      </w:r>
    </w:p>
    <w:p w14:paraId="1BE6D472" w14:textId="6B732019" w:rsidR="006938D6" w:rsidRDefault="006938D6" w:rsidP="009215D2">
      <w:pPr>
        <w:tabs>
          <w:tab w:val="left" w:pos="720"/>
        </w:tabs>
        <w:spacing w:line="360" w:lineRule="auto"/>
        <w:jc w:val="both"/>
        <w:rPr>
          <w:rStyle w:val="Hyperlink"/>
          <w:rFonts w:ascii="Times New Roman" w:hAnsi="Times New Roman"/>
          <w:sz w:val="22"/>
          <w:szCs w:val="22"/>
        </w:rPr>
      </w:pPr>
      <w:r w:rsidRPr="00A969F8">
        <w:rPr>
          <w:rFonts w:ascii="Times New Roman" w:hAnsi="Times New Roman"/>
          <w:sz w:val="22"/>
          <w:szCs w:val="22"/>
        </w:rPr>
        <w:t xml:space="preserve">email: </w:t>
      </w:r>
      <w:hyperlink r:id="rId8" w:history="1">
        <w:r w:rsidRPr="00A969F8">
          <w:rPr>
            <w:rStyle w:val="Hyperlink"/>
            <w:rFonts w:ascii="Times New Roman" w:hAnsi="Times New Roman"/>
            <w:sz w:val="22"/>
            <w:szCs w:val="22"/>
          </w:rPr>
          <w:t>ceciliacretu@yahoo.com</w:t>
        </w:r>
      </w:hyperlink>
    </w:p>
    <w:p w14:paraId="3AA342BD" w14:textId="2444169E" w:rsidR="00A969F8" w:rsidRDefault="00A969F8" w:rsidP="009215D2">
      <w:pPr>
        <w:tabs>
          <w:tab w:val="left" w:pos="720"/>
        </w:tabs>
        <w:spacing w:line="360" w:lineRule="auto"/>
        <w:jc w:val="both"/>
        <w:rPr>
          <w:rStyle w:val="Hyperlink"/>
          <w:rFonts w:ascii="Times New Roman" w:hAnsi="Times New Roman"/>
          <w:b/>
          <w:bCs/>
          <w:sz w:val="22"/>
          <w:szCs w:val="22"/>
        </w:rPr>
      </w:pPr>
    </w:p>
    <w:p w14:paraId="63246996" w14:textId="77777777" w:rsidR="00A969F8" w:rsidRPr="00A969F8" w:rsidRDefault="00A969F8" w:rsidP="009215D2">
      <w:pPr>
        <w:tabs>
          <w:tab w:val="left" w:pos="720"/>
        </w:tabs>
        <w:spacing w:line="360" w:lineRule="auto"/>
        <w:jc w:val="both"/>
        <w:rPr>
          <w:rStyle w:val="Hyperlink"/>
          <w:rFonts w:ascii="Times New Roman" w:hAnsi="Times New Roman"/>
          <w:b/>
          <w:bCs/>
          <w:sz w:val="22"/>
          <w:szCs w:val="22"/>
        </w:rPr>
      </w:pPr>
      <w:bookmarkStart w:id="0" w:name="_GoBack"/>
      <w:bookmarkEnd w:id="0"/>
    </w:p>
    <w:p w14:paraId="0170CAF2" w14:textId="38C9349E" w:rsidR="00A2017F" w:rsidRPr="00A969F8" w:rsidRDefault="006938D6" w:rsidP="00C92E49">
      <w:pPr>
        <w:tabs>
          <w:tab w:val="left" w:pos="720"/>
        </w:tabs>
        <w:spacing w:line="360" w:lineRule="auto"/>
        <w:jc w:val="center"/>
        <w:rPr>
          <w:rFonts w:ascii="Times New Roman" w:hAnsi="Times New Roman"/>
          <w:sz w:val="22"/>
          <w:szCs w:val="22"/>
          <w:lang w:val="en-US"/>
        </w:rPr>
      </w:pPr>
      <w:r w:rsidRPr="00A969F8">
        <w:rPr>
          <w:rFonts w:ascii="Times New Roman" w:hAnsi="Times New Roman"/>
          <w:b/>
          <w:sz w:val="22"/>
          <w:szCs w:val="22"/>
        </w:rPr>
        <w:t>Con</w:t>
      </w:r>
      <w:r w:rsidR="00BB57F4" w:rsidRPr="00A969F8">
        <w:rPr>
          <w:rFonts w:ascii="Times New Roman" w:hAnsi="Times New Roman"/>
          <w:b/>
          <w:sz w:val="22"/>
          <w:szCs w:val="22"/>
        </w:rPr>
        <w:t>t</w:t>
      </w:r>
      <w:r w:rsidRPr="00A969F8">
        <w:rPr>
          <w:rFonts w:ascii="Times New Roman" w:hAnsi="Times New Roman"/>
          <w:b/>
          <w:sz w:val="22"/>
          <w:szCs w:val="22"/>
        </w:rPr>
        <w:t>inutul acestui material nu reprezint</w:t>
      </w:r>
      <w:r w:rsidR="00BB57F4" w:rsidRPr="00A969F8">
        <w:rPr>
          <w:rFonts w:ascii="Times New Roman" w:hAnsi="Times New Roman"/>
          <w:b/>
          <w:sz w:val="22"/>
          <w:szCs w:val="22"/>
        </w:rPr>
        <w:t>a</w:t>
      </w:r>
      <w:r w:rsidRPr="00A969F8">
        <w:rPr>
          <w:rFonts w:ascii="Times New Roman" w:hAnsi="Times New Roman"/>
          <w:b/>
          <w:sz w:val="22"/>
          <w:szCs w:val="22"/>
        </w:rPr>
        <w:t xml:space="preserve"> </w:t>
      </w:r>
      <w:r w:rsidR="00BB57F4" w:rsidRPr="00A969F8">
        <w:rPr>
          <w:rFonts w:ascii="Times New Roman" w:hAnsi="Times New Roman"/>
          <w:b/>
          <w:sz w:val="22"/>
          <w:szCs w:val="22"/>
        </w:rPr>
        <w:t>i</w:t>
      </w:r>
      <w:r w:rsidRPr="00A969F8">
        <w:rPr>
          <w:rFonts w:ascii="Times New Roman" w:hAnsi="Times New Roman"/>
          <w:b/>
          <w:sz w:val="22"/>
          <w:szCs w:val="22"/>
        </w:rPr>
        <w:t>n mod obligatoriu pozi</w:t>
      </w:r>
      <w:r w:rsidR="00BB57F4" w:rsidRPr="00A969F8">
        <w:rPr>
          <w:rFonts w:ascii="Times New Roman" w:hAnsi="Times New Roman"/>
          <w:b/>
          <w:sz w:val="22"/>
          <w:szCs w:val="22"/>
        </w:rPr>
        <w:t>t</w:t>
      </w:r>
      <w:r w:rsidRPr="00A969F8">
        <w:rPr>
          <w:rFonts w:ascii="Times New Roman" w:hAnsi="Times New Roman"/>
          <w:b/>
          <w:sz w:val="22"/>
          <w:szCs w:val="22"/>
        </w:rPr>
        <w:t>ia oficial</w:t>
      </w:r>
      <w:r w:rsidR="00BB57F4" w:rsidRPr="00A969F8">
        <w:rPr>
          <w:rFonts w:ascii="Times New Roman" w:hAnsi="Times New Roman"/>
          <w:b/>
          <w:sz w:val="22"/>
          <w:szCs w:val="22"/>
        </w:rPr>
        <w:t>a</w:t>
      </w:r>
      <w:r w:rsidRPr="00A969F8">
        <w:rPr>
          <w:rFonts w:ascii="Times New Roman" w:hAnsi="Times New Roman"/>
          <w:b/>
          <w:sz w:val="22"/>
          <w:szCs w:val="22"/>
        </w:rPr>
        <w:t xml:space="preserve"> a Uniunii Europene sau a Guvernului României</w:t>
      </w:r>
    </w:p>
    <w:sectPr w:rsidR="00A2017F" w:rsidRPr="00A969F8" w:rsidSect="00C016AE">
      <w:headerReference w:type="default" r:id="rId9"/>
      <w:footerReference w:type="default" r:id="rId1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01030" w14:textId="77777777" w:rsidR="0013726C" w:rsidRDefault="0013726C" w:rsidP="00EA22E1">
      <w:pPr>
        <w:spacing w:before="0" w:after="0"/>
      </w:pPr>
      <w:r>
        <w:separator/>
      </w:r>
    </w:p>
  </w:endnote>
  <w:endnote w:type="continuationSeparator" w:id="0">
    <w:p w14:paraId="25C0D3C9" w14:textId="77777777" w:rsidR="0013726C" w:rsidRDefault="0013726C" w:rsidP="00EA22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B9B2B" w14:textId="77777777" w:rsidR="00A275F0" w:rsidRPr="005D3577" w:rsidRDefault="005D3577" w:rsidP="005D3577">
    <w:pPr>
      <w:pStyle w:val="Footer"/>
      <w:jc w:val="center"/>
    </w:pPr>
    <w:r w:rsidRPr="005D3577">
      <w:rPr>
        <w:noProof/>
        <w:lang w:val="en-US"/>
      </w:rPr>
      <w:drawing>
        <wp:inline distT="0" distB="0" distL="0" distR="0" wp14:anchorId="6E6C22BB" wp14:editId="457D46BC">
          <wp:extent cx="349970" cy="460112"/>
          <wp:effectExtent l="19050" t="0" r="0" b="0"/>
          <wp:docPr id="5" name="Picture 3" descr="\\Server-hig\tehno\Eforie 2017\FESIVAL PESCARI\Selgros\sigla EFOR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er-hig\tehno\Eforie 2017\FESIVAL PESCARI\Selgros\sigla EFORI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72" cy="4609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09C864E" w14:textId="77777777" w:rsidR="005D3577" w:rsidRDefault="005D3577" w:rsidP="005D3577">
    <w:pPr>
      <w:pStyle w:val="Footer"/>
      <w:jc w:val="center"/>
      <w:rPr>
        <w:sz w:val="16"/>
        <w:szCs w:val="16"/>
      </w:rPr>
    </w:pPr>
    <w:r w:rsidRPr="005D3577">
      <w:rPr>
        <w:sz w:val="16"/>
        <w:szCs w:val="16"/>
      </w:rPr>
      <w:t>PRIMĂRIA EFORIE</w:t>
    </w:r>
  </w:p>
  <w:p w14:paraId="7FD93553" w14:textId="77777777" w:rsidR="005D3577" w:rsidRDefault="005D3577" w:rsidP="005D3577">
    <w:pPr>
      <w:pStyle w:val="Footer"/>
      <w:jc w:val="center"/>
      <w:rPr>
        <w:sz w:val="16"/>
        <w:szCs w:val="16"/>
      </w:rPr>
    </w:pPr>
    <w:r w:rsidRPr="005D3577">
      <w:rPr>
        <w:sz w:val="16"/>
        <w:szCs w:val="16"/>
      </w:rPr>
      <w:t>Iniţiativă locală. Dezvoltare regională.</w:t>
    </w:r>
  </w:p>
  <w:p w14:paraId="4ADFACEF" w14:textId="77777777" w:rsidR="00C016AE" w:rsidRDefault="005C5F7A" w:rsidP="005D3577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val="en-US"/>
      </w:rPr>
      <w:drawing>
        <wp:inline distT="0" distB="0" distL="0" distR="0" wp14:anchorId="720F7C3A" wp14:editId="571DA66B">
          <wp:extent cx="5759450" cy="78740"/>
          <wp:effectExtent l="19050" t="0" r="0" b="0"/>
          <wp:docPr id="3" name="Picture 2" descr="banda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a 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59450" cy="78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FA295D" w14:textId="77777777" w:rsidR="005D3577" w:rsidRPr="005D3577" w:rsidRDefault="005D3577" w:rsidP="005D3577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www.inforegio.ro</w:t>
    </w:r>
  </w:p>
  <w:p w14:paraId="751194C5" w14:textId="77777777" w:rsidR="00A275F0" w:rsidRPr="005D3577" w:rsidRDefault="00A275F0" w:rsidP="00A275F0">
    <w:pPr>
      <w:pStyle w:val="Footer"/>
      <w:jc w:val="center"/>
      <w:rPr>
        <w:sz w:val="11"/>
        <w:szCs w:val="11"/>
      </w:rPr>
    </w:pPr>
    <w:proofErr w:type="spellStart"/>
    <w:r w:rsidRPr="005D3577">
      <w:rPr>
        <w:rFonts w:eastAsiaTheme="minorHAnsi" w:cs="TrebuchetMS"/>
        <w:sz w:val="12"/>
        <w:szCs w:val="12"/>
        <w:lang w:val="en-US"/>
      </w:rPr>
      <w:t>Investim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în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viitorul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tău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!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Proiect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selectat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în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cadrul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Programului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Operaţional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Regional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şi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co-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finanţat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de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Uniunea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Europeană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prin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Fondul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European de </w:t>
    </w:r>
    <w:proofErr w:type="spellStart"/>
    <w:r w:rsidRPr="005D3577">
      <w:rPr>
        <w:rFonts w:eastAsiaTheme="minorHAnsi" w:cs="TrebuchetMS"/>
        <w:sz w:val="12"/>
        <w:szCs w:val="12"/>
        <w:lang w:val="en-US"/>
      </w:rPr>
      <w:t>Dezvoltare</w:t>
    </w:r>
    <w:proofErr w:type="spellEnd"/>
    <w:r w:rsidRPr="005D3577">
      <w:rPr>
        <w:rFonts w:eastAsiaTheme="minorHAnsi" w:cs="TrebuchetMS"/>
        <w:sz w:val="12"/>
        <w:szCs w:val="12"/>
        <w:lang w:val="en-US"/>
      </w:rPr>
      <w:t xml:space="preserve"> </w:t>
    </w:r>
    <w:proofErr w:type="spellStart"/>
    <w:r w:rsidRPr="005D3577">
      <w:rPr>
        <w:rFonts w:eastAsiaTheme="minorHAnsi" w:cs="TrebuchetMS"/>
        <w:sz w:val="11"/>
        <w:szCs w:val="11"/>
        <w:lang w:val="en-US"/>
      </w:rPr>
      <w:t>Regională</w:t>
    </w:r>
    <w:proofErr w:type="spellEnd"/>
    <w:r w:rsidRPr="005D3577">
      <w:rPr>
        <w:rFonts w:eastAsiaTheme="minorHAnsi" w:cs="TrebuchetMS"/>
        <w:sz w:val="11"/>
        <w:szCs w:val="11"/>
        <w:lang w:val="en-U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4ADC8" w14:textId="77777777" w:rsidR="0013726C" w:rsidRDefault="0013726C" w:rsidP="00EA22E1">
      <w:pPr>
        <w:spacing w:before="0" w:after="0"/>
      </w:pPr>
      <w:r>
        <w:separator/>
      </w:r>
    </w:p>
  </w:footnote>
  <w:footnote w:type="continuationSeparator" w:id="0">
    <w:p w14:paraId="529FBFFB" w14:textId="77777777" w:rsidR="0013726C" w:rsidRDefault="0013726C" w:rsidP="00EA22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003823"/>
      <w:docPartObj>
        <w:docPartGallery w:val="Page Numbers (Top of Page)"/>
        <w:docPartUnique/>
      </w:docPartObj>
    </w:sdtPr>
    <w:sdtEndPr/>
    <w:sdtContent>
      <w:p w14:paraId="0706237B" w14:textId="77777777" w:rsidR="00A275F0" w:rsidRDefault="00A275F0">
        <w:pPr>
          <w:pStyle w:val="Header"/>
          <w:jc w:val="center"/>
        </w:pPr>
        <w:r>
          <w:rPr>
            <w:noProof/>
            <w:lang w:val="en-US"/>
          </w:rPr>
          <w:drawing>
            <wp:inline distT="0" distB="0" distL="0" distR="0" wp14:anchorId="6F6D0711" wp14:editId="44B4FD74">
              <wp:extent cx="5759450" cy="515620"/>
              <wp:effectExtent l="19050" t="0" r="0" b="0"/>
              <wp:docPr id="1" name="Picture 0" descr="ANTET 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NTET 1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515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118BE6CD" w14:textId="77777777" w:rsidR="00A275F0" w:rsidRDefault="00A275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93C23"/>
    <w:multiLevelType w:val="hybridMultilevel"/>
    <w:tmpl w:val="AC583FCE"/>
    <w:lvl w:ilvl="0" w:tplc="1D967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D4DCF"/>
    <w:multiLevelType w:val="hybridMultilevel"/>
    <w:tmpl w:val="FB605054"/>
    <w:lvl w:ilvl="0" w:tplc="C4521552">
      <w:start w:val="1"/>
      <w:numFmt w:val="bullet"/>
      <w:pStyle w:val="bullet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74941"/>
    <w:multiLevelType w:val="multilevel"/>
    <w:tmpl w:val="AA1A1F3E"/>
    <w:lvl w:ilvl="0"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818"/>
        </w:tabs>
        <w:ind w:left="1818" w:hanging="792"/>
      </w:pPr>
      <w:rPr>
        <w:rFonts w:hint="default"/>
      </w:rPr>
    </w:lvl>
    <w:lvl w:ilvl="2">
      <w:start w:val="1"/>
      <w:numFmt w:val="bullet"/>
      <w:pStyle w:val="Heading3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3">
      <w:start w:val="1"/>
      <w:numFmt w:val="decimal"/>
      <w:pStyle w:val="Heading4"/>
      <w:lvlText w:val="%1.%2.%4."/>
      <w:lvlJc w:val="left"/>
      <w:pPr>
        <w:tabs>
          <w:tab w:val="num" w:pos="72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III.%1.%2.%3.%4.(%5)"/>
      <w:lvlJc w:val="left"/>
      <w:pPr>
        <w:tabs>
          <w:tab w:val="num" w:pos="288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60392309"/>
    <w:multiLevelType w:val="hybridMultilevel"/>
    <w:tmpl w:val="2DA21B72"/>
    <w:lvl w:ilvl="0" w:tplc="AE82287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39B"/>
    <w:rsid w:val="00010157"/>
    <w:rsid w:val="0001372A"/>
    <w:rsid w:val="000151FA"/>
    <w:rsid w:val="000326E1"/>
    <w:rsid w:val="00035C9F"/>
    <w:rsid w:val="00051CFE"/>
    <w:rsid w:val="00080EF0"/>
    <w:rsid w:val="000B52B9"/>
    <w:rsid w:val="000D1A1A"/>
    <w:rsid w:val="00123A49"/>
    <w:rsid w:val="0013726C"/>
    <w:rsid w:val="0016239B"/>
    <w:rsid w:val="0017513C"/>
    <w:rsid w:val="001B7349"/>
    <w:rsid w:val="001F1706"/>
    <w:rsid w:val="001F410C"/>
    <w:rsid w:val="00223B56"/>
    <w:rsid w:val="00247DCC"/>
    <w:rsid w:val="0028358F"/>
    <w:rsid w:val="0029490E"/>
    <w:rsid w:val="002B1452"/>
    <w:rsid w:val="002E77E8"/>
    <w:rsid w:val="00313F25"/>
    <w:rsid w:val="003379FE"/>
    <w:rsid w:val="003B2D38"/>
    <w:rsid w:val="003B40C2"/>
    <w:rsid w:val="003B691D"/>
    <w:rsid w:val="003F0D72"/>
    <w:rsid w:val="004106E5"/>
    <w:rsid w:val="00432E33"/>
    <w:rsid w:val="004A2AFE"/>
    <w:rsid w:val="004C18A3"/>
    <w:rsid w:val="0057088B"/>
    <w:rsid w:val="005B784B"/>
    <w:rsid w:val="005C5F7A"/>
    <w:rsid w:val="005D3577"/>
    <w:rsid w:val="006270BC"/>
    <w:rsid w:val="00652378"/>
    <w:rsid w:val="00671D04"/>
    <w:rsid w:val="006938D6"/>
    <w:rsid w:val="006D3BCA"/>
    <w:rsid w:val="00777E31"/>
    <w:rsid w:val="00794FAF"/>
    <w:rsid w:val="007C1184"/>
    <w:rsid w:val="007D3893"/>
    <w:rsid w:val="007E174F"/>
    <w:rsid w:val="00824375"/>
    <w:rsid w:val="00826190"/>
    <w:rsid w:val="00830205"/>
    <w:rsid w:val="008408A4"/>
    <w:rsid w:val="008B7672"/>
    <w:rsid w:val="008C0641"/>
    <w:rsid w:val="008D1163"/>
    <w:rsid w:val="00902DBC"/>
    <w:rsid w:val="009215D2"/>
    <w:rsid w:val="00937CBC"/>
    <w:rsid w:val="009421B6"/>
    <w:rsid w:val="0096672B"/>
    <w:rsid w:val="0098693D"/>
    <w:rsid w:val="009E63D3"/>
    <w:rsid w:val="00A2017F"/>
    <w:rsid w:val="00A20276"/>
    <w:rsid w:val="00A20416"/>
    <w:rsid w:val="00A275F0"/>
    <w:rsid w:val="00A82E5F"/>
    <w:rsid w:val="00A855E9"/>
    <w:rsid w:val="00A949B2"/>
    <w:rsid w:val="00A969F8"/>
    <w:rsid w:val="00BB57F4"/>
    <w:rsid w:val="00C016AE"/>
    <w:rsid w:val="00C669B1"/>
    <w:rsid w:val="00C90661"/>
    <w:rsid w:val="00C92E49"/>
    <w:rsid w:val="00C93464"/>
    <w:rsid w:val="00C93F6B"/>
    <w:rsid w:val="00CC2D63"/>
    <w:rsid w:val="00CD2C18"/>
    <w:rsid w:val="00CE08A8"/>
    <w:rsid w:val="00D27AD8"/>
    <w:rsid w:val="00D307EF"/>
    <w:rsid w:val="00D64F44"/>
    <w:rsid w:val="00DB5130"/>
    <w:rsid w:val="00DD398E"/>
    <w:rsid w:val="00E038C5"/>
    <w:rsid w:val="00E50DFC"/>
    <w:rsid w:val="00E61FC4"/>
    <w:rsid w:val="00EA22E1"/>
    <w:rsid w:val="00EA390B"/>
    <w:rsid w:val="00EC1E7C"/>
    <w:rsid w:val="00EC27DD"/>
    <w:rsid w:val="00F06DAE"/>
    <w:rsid w:val="00F63821"/>
    <w:rsid w:val="00F93057"/>
    <w:rsid w:val="00FD0271"/>
    <w:rsid w:val="00FD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466DEC"/>
  <w15:docId w15:val="{9BAC19C6-014F-4A2F-AA4A-F222B4346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7DCC"/>
    <w:pPr>
      <w:spacing w:before="120" w:after="120" w:line="240" w:lineRule="auto"/>
    </w:pPr>
    <w:rPr>
      <w:rFonts w:ascii="Trebuchet MS" w:eastAsia="Times New Roman" w:hAnsi="Trebuchet MS" w:cs="Times New Roman"/>
      <w:sz w:val="20"/>
      <w:szCs w:val="24"/>
    </w:rPr>
  </w:style>
  <w:style w:type="paragraph" w:styleId="Heading1">
    <w:name w:val="heading 1"/>
    <w:aliases w:val="Char"/>
    <w:basedOn w:val="Normal"/>
    <w:next w:val="Normal"/>
    <w:link w:val="Heading1Char"/>
    <w:qFormat/>
    <w:rsid w:val="00247DCC"/>
    <w:pPr>
      <w:numPr>
        <w:numId w:val="1"/>
      </w:numPr>
      <w:shd w:val="clear" w:color="000000" w:fill="E0E0E0"/>
      <w:spacing w:before="360" w:after="360"/>
      <w:jc w:val="both"/>
      <w:outlineLvl w:val="0"/>
    </w:pPr>
    <w:rPr>
      <w:rFonts w:cs="Arial"/>
      <w:b/>
      <w:sz w:val="22"/>
      <w:szCs w:val="21"/>
    </w:rPr>
  </w:style>
  <w:style w:type="paragraph" w:styleId="Heading2">
    <w:name w:val="heading 2"/>
    <w:aliases w:val="Heading 2 Char1,Heading 2 Char Char,Nadpis_2,AB,Numbered - 2,Sub Heading,ignorer2,Fejléc 2"/>
    <w:basedOn w:val="Normal"/>
    <w:next w:val="Normal"/>
    <w:link w:val="Heading2Char"/>
    <w:qFormat/>
    <w:rsid w:val="00247DCC"/>
    <w:pPr>
      <w:numPr>
        <w:ilvl w:val="1"/>
        <w:numId w:val="1"/>
      </w:numPr>
      <w:spacing w:before="240" w:after="240"/>
      <w:outlineLvl w:val="1"/>
    </w:pPr>
    <w:rPr>
      <w:b/>
      <w:sz w:val="22"/>
    </w:rPr>
  </w:style>
  <w:style w:type="paragraph" w:styleId="Heading3">
    <w:name w:val="heading 3"/>
    <w:aliases w:val="Podpodkapitola,adpis 3,KopCat. 3,Numbered - 3"/>
    <w:basedOn w:val="Normal"/>
    <w:next w:val="Normal"/>
    <w:link w:val="Heading3Char"/>
    <w:qFormat/>
    <w:rsid w:val="00247DCC"/>
    <w:pPr>
      <w:keepNext/>
      <w:numPr>
        <w:ilvl w:val="2"/>
        <w:numId w:val="1"/>
      </w:numPr>
      <w:spacing w:before="240" w:after="60"/>
      <w:outlineLvl w:val="2"/>
    </w:pPr>
    <w:rPr>
      <w:rFonts w:cs="Arial"/>
      <w:szCs w:val="21"/>
    </w:rPr>
  </w:style>
  <w:style w:type="paragraph" w:styleId="Heading4">
    <w:name w:val="heading 4"/>
    <w:basedOn w:val="Normal"/>
    <w:next w:val="Normal"/>
    <w:link w:val="Heading4Char"/>
    <w:qFormat/>
    <w:rsid w:val="00247DCC"/>
    <w:pPr>
      <w:keepNext/>
      <w:numPr>
        <w:ilvl w:val="3"/>
        <w:numId w:val="1"/>
      </w:numPr>
      <w:spacing w:before="240" w:after="60"/>
      <w:outlineLvl w:val="3"/>
    </w:pPr>
    <w:rPr>
      <w:rFonts w:cs="Arial"/>
      <w:b/>
      <w:b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struct">
    <w:name w:val="instruct"/>
    <w:basedOn w:val="Normal"/>
    <w:link w:val="instructChar"/>
    <w:rsid w:val="00247DCC"/>
    <w:pPr>
      <w:widowControl w:val="0"/>
      <w:autoSpaceDE w:val="0"/>
      <w:autoSpaceDN w:val="0"/>
      <w:adjustRightInd w:val="0"/>
      <w:spacing w:before="40" w:after="40"/>
    </w:pPr>
    <w:rPr>
      <w:rFonts w:cs="Arial"/>
      <w:i/>
      <w:iCs/>
      <w:szCs w:val="21"/>
      <w:lang w:eastAsia="sk-SK"/>
    </w:rPr>
  </w:style>
  <w:style w:type="paragraph" w:customStyle="1" w:styleId="SubiectComentariu">
    <w:name w:val="Subiect Comentariu"/>
    <w:basedOn w:val="CommentText"/>
    <w:next w:val="CommentText"/>
    <w:semiHidden/>
    <w:rsid w:val="00247DCC"/>
    <w:rPr>
      <w:b/>
      <w:bCs/>
      <w:szCs w:val="24"/>
      <w:lang w:val="x-none"/>
    </w:rPr>
  </w:style>
  <w:style w:type="character" w:customStyle="1" w:styleId="instructChar">
    <w:name w:val="instruct Char"/>
    <w:link w:val="instruct"/>
    <w:rsid w:val="00247DCC"/>
    <w:rPr>
      <w:rFonts w:ascii="Trebuchet MS" w:eastAsia="Times New Roman" w:hAnsi="Trebuchet MS" w:cs="Arial"/>
      <w:i/>
      <w:iCs/>
      <w:sz w:val="20"/>
      <w:szCs w:val="21"/>
      <w:lang w:eastAsia="sk-SK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7DC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7DCC"/>
    <w:rPr>
      <w:rFonts w:ascii="Trebuchet MS" w:eastAsia="Times New Roman" w:hAnsi="Trebuchet MS" w:cs="Times New Roman"/>
      <w:sz w:val="20"/>
      <w:szCs w:val="20"/>
    </w:rPr>
  </w:style>
  <w:style w:type="character" w:customStyle="1" w:styleId="Heading1Char">
    <w:name w:val="Heading 1 Char"/>
    <w:aliases w:val="Char Char"/>
    <w:basedOn w:val="DefaultParagraphFont"/>
    <w:link w:val="Heading1"/>
    <w:rsid w:val="00247DCC"/>
    <w:rPr>
      <w:rFonts w:ascii="Trebuchet MS" w:eastAsia="Times New Roman" w:hAnsi="Trebuchet MS" w:cs="Arial"/>
      <w:b/>
      <w:szCs w:val="21"/>
      <w:shd w:val="clear" w:color="000000" w:fill="E0E0E0"/>
    </w:rPr>
  </w:style>
  <w:style w:type="character" w:customStyle="1" w:styleId="Heading2Char">
    <w:name w:val="Heading 2 Char"/>
    <w:aliases w:val="Heading 2 Char1 Char,Heading 2 Char Char Char,Nadpis_2 Char,AB Char,Numbered - 2 Char,Sub Heading Char,ignorer2 Char,Fejléc 2 Char"/>
    <w:basedOn w:val="DefaultParagraphFont"/>
    <w:link w:val="Heading2"/>
    <w:rsid w:val="00247DCC"/>
    <w:rPr>
      <w:rFonts w:ascii="Trebuchet MS" w:eastAsia="Times New Roman" w:hAnsi="Trebuchet MS" w:cs="Times New Roman"/>
      <w:b/>
      <w:szCs w:val="24"/>
    </w:rPr>
  </w:style>
  <w:style w:type="character" w:customStyle="1" w:styleId="Heading3Char">
    <w:name w:val="Heading 3 Char"/>
    <w:aliases w:val="Podpodkapitola Char,adpis 3 Char,KopCat. 3 Char,Numbered - 3 Char"/>
    <w:basedOn w:val="DefaultParagraphFont"/>
    <w:link w:val="Heading3"/>
    <w:rsid w:val="00247DCC"/>
    <w:rPr>
      <w:rFonts w:ascii="Trebuchet MS" w:eastAsia="Times New Roman" w:hAnsi="Trebuchet MS" w:cs="Arial"/>
      <w:sz w:val="20"/>
      <w:szCs w:val="21"/>
    </w:rPr>
  </w:style>
  <w:style w:type="character" w:customStyle="1" w:styleId="Heading4Char">
    <w:name w:val="Heading 4 Char"/>
    <w:basedOn w:val="DefaultParagraphFont"/>
    <w:link w:val="Heading4"/>
    <w:rsid w:val="00247DCC"/>
    <w:rPr>
      <w:rFonts w:ascii="Trebuchet MS" w:eastAsia="Times New Roman" w:hAnsi="Trebuchet MS" w:cs="Arial"/>
      <w:b/>
      <w:bCs/>
      <w:sz w:val="20"/>
      <w:szCs w:val="21"/>
    </w:rPr>
  </w:style>
  <w:style w:type="paragraph" w:customStyle="1" w:styleId="Bodytext1">
    <w:name w:val="Body text1"/>
    <w:basedOn w:val="Normal"/>
    <w:rsid w:val="00E61FC4"/>
    <w:pPr>
      <w:shd w:val="clear" w:color="auto" w:fill="FFFFFF"/>
      <w:suppressAutoHyphens/>
      <w:spacing w:before="0" w:after="240" w:line="235" w:lineRule="exact"/>
      <w:ind w:hanging="460"/>
    </w:pPr>
    <w:rPr>
      <w:rFonts w:ascii="Tahoma" w:eastAsia="Microsoft Sans Serif" w:hAnsi="Tahoma" w:cs="Tahoma"/>
      <w:sz w:val="19"/>
      <w:szCs w:val="19"/>
      <w:lang w:val="en-US" w:eastAsia="zh-CN"/>
    </w:rPr>
  </w:style>
  <w:style w:type="paragraph" w:customStyle="1" w:styleId="bullet1">
    <w:name w:val="bullet1"/>
    <w:basedOn w:val="Normal"/>
    <w:rsid w:val="00EA22E1"/>
    <w:pPr>
      <w:numPr>
        <w:numId w:val="4"/>
      </w:numPr>
      <w:spacing w:before="40" w:after="40"/>
    </w:pPr>
  </w:style>
  <w:style w:type="paragraph" w:customStyle="1" w:styleId="CharCharChar1Char">
    <w:name w:val="Char Char Char1 Char"/>
    <w:basedOn w:val="Normal"/>
    <w:rsid w:val="00EA22E1"/>
    <w:pPr>
      <w:spacing w:after="160" w:line="240" w:lineRule="exact"/>
    </w:pPr>
    <w:rPr>
      <w:rFonts w:ascii="Tahoma" w:hAnsi="Tahoma"/>
      <w:lang w:val="en-US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"/>
    <w:basedOn w:val="Normal"/>
    <w:link w:val="FootnoteTextChar1"/>
    <w:semiHidden/>
    <w:rsid w:val="00EA22E1"/>
  </w:style>
  <w:style w:type="character" w:customStyle="1" w:styleId="FootnoteTextChar">
    <w:name w:val="Footnote Text Char"/>
    <w:basedOn w:val="DefaultParagraphFont"/>
    <w:uiPriority w:val="99"/>
    <w:semiHidden/>
    <w:rsid w:val="00EA22E1"/>
    <w:rPr>
      <w:rFonts w:ascii="Trebuchet MS" w:eastAsia="Times New Roman" w:hAnsi="Trebuchet MS" w:cs="Times New Roman"/>
      <w:sz w:val="20"/>
      <w:szCs w:val="20"/>
    </w:rPr>
  </w:style>
  <w:style w:type="character" w:styleId="FootnoteReference">
    <w:name w:val="footnote reference"/>
    <w:aliases w:val="Footnote symbol,BVI fnr"/>
    <w:semiHidden/>
    <w:rsid w:val="00EA22E1"/>
    <w:rPr>
      <w:vertAlign w:val="superscript"/>
    </w:rPr>
  </w:style>
  <w:style w:type="character" w:customStyle="1" w:styleId="FootnoteTextChar1">
    <w:name w:val="Footnote Text Char1"/>
    <w:aliases w:val="Footnote Text Char Char Char,Fußnote Char,single space Char,footnote text Char,FOOTNOTES Char,fn Char1,Podrozdział Char,Footnote Char,stile 1 Char,Footnote1 Char,Footnote2 Char,Footnote3 Char,Footnote4 Char,Footnote5 Char"/>
    <w:link w:val="FootnoteText"/>
    <w:semiHidden/>
    <w:locked/>
    <w:rsid w:val="00EA22E1"/>
    <w:rPr>
      <w:rFonts w:ascii="Trebuchet MS" w:eastAsia="Times New Roman" w:hAnsi="Trebuchet MS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B5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B5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2D63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C2D63"/>
    <w:rPr>
      <w:rFonts w:ascii="Trebuchet MS" w:eastAsia="Times New Roman" w:hAnsi="Trebuchet MS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C2D6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2D63"/>
    <w:rPr>
      <w:rFonts w:ascii="Trebuchet MS" w:eastAsia="Times New Roman" w:hAnsi="Trebuchet MS" w:cs="Times New Roman"/>
      <w:sz w:val="20"/>
      <w:szCs w:val="24"/>
    </w:rPr>
  </w:style>
  <w:style w:type="table" w:styleId="TableGrid">
    <w:name w:val="Table Grid"/>
    <w:basedOn w:val="TableNormal"/>
    <w:uiPriority w:val="59"/>
    <w:rsid w:val="005D3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A2017F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6938D6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ciliacretu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0B3D55-C39C-4409-92BD-42189A72D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TRUMAN CONSULTANTS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</dc:creator>
  <cp:lastModifiedBy>Cecilia</cp:lastModifiedBy>
  <cp:revision>46</cp:revision>
  <dcterms:created xsi:type="dcterms:W3CDTF">2017-09-22T11:54:00Z</dcterms:created>
  <dcterms:modified xsi:type="dcterms:W3CDTF">2018-05-31T07:33:00Z</dcterms:modified>
</cp:coreProperties>
</file>