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404" w:rsidRDefault="00205404" w:rsidP="00205404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205404" w:rsidRDefault="00205404" w:rsidP="00205404">
      <w:pPr>
        <w:rPr>
          <w:rFonts w:ascii="Times New Roman" w:hAnsi="Times New Roman"/>
          <w:sz w:val="20"/>
          <w:szCs w:val="24"/>
          <w:lang w:val="ro-RO"/>
        </w:rPr>
      </w:pPr>
      <w:r>
        <w:rPr>
          <w:rFonts w:ascii="Times New Roman" w:hAnsi="Times New Roman"/>
          <w:sz w:val="20"/>
          <w:szCs w:val="24"/>
          <w:lang w:val="ro-RO"/>
        </w:rPr>
        <w:t>Nota: redactat in 2 ( doua ) exemplare.</w:t>
      </w:r>
    </w:p>
    <w:p w:rsidR="00205404" w:rsidRDefault="00205404" w:rsidP="00205404">
      <w:pPr>
        <w:rPr>
          <w:rFonts w:ascii="Times New Roman" w:hAnsi="Times New Roman"/>
          <w:sz w:val="20"/>
          <w:szCs w:val="24"/>
          <w:lang w:val="ro-RO"/>
        </w:rPr>
      </w:pPr>
    </w:p>
    <w:p w:rsidR="00205404" w:rsidRDefault="00205404" w:rsidP="00205404">
      <w:pPr>
        <w:rPr>
          <w:rFonts w:ascii="Times New Roman" w:hAnsi="Times New Roman"/>
          <w:sz w:val="20"/>
          <w:szCs w:val="24"/>
          <w:lang w:val="ro-RO"/>
        </w:rPr>
      </w:pPr>
    </w:p>
    <w:p w:rsidR="00205404" w:rsidRDefault="00205404" w:rsidP="00205404">
      <w:pPr>
        <w:rPr>
          <w:rFonts w:ascii="Times New Roman" w:hAnsi="Times New Roman"/>
          <w:sz w:val="20"/>
          <w:szCs w:val="24"/>
          <w:lang w:val="ro-RO"/>
        </w:rPr>
      </w:pPr>
    </w:p>
    <w:p w:rsidR="00205404" w:rsidRDefault="00205404" w:rsidP="00205404">
      <w:pPr>
        <w:jc w:val="right"/>
        <w:rPr>
          <w:rFonts w:ascii="Garamond" w:hAnsi="Garamond" w:cs="Arial"/>
          <w:b/>
          <w:sz w:val="24"/>
          <w:szCs w:val="24"/>
          <w:lang w:val="ro-RO"/>
        </w:rPr>
      </w:pPr>
      <w:r>
        <w:rPr>
          <w:rStyle w:val="ax1"/>
          <w:rFonts w:ascii="Garamond" w:hAnsi="Garamond" w:cs="Arial"/>
          <w:sz w:val="24"/>
          <w:szCs w:val="24"/>
          <w:lang w:val="pt-BR"/>
        </w:rPr>
        <w:t xml:space="preserve">Anexa nr. 8 </w:t>
      </w:r>
      <w:r>
        <w:rPr>
          <w:rFonts w:ascii="Garamond" w:hAnsi="Garamond" w:cs="Arial"/>
          <w:b/>
          <w:sz w:val="24"/>
          <w:szCs w:val="24"/>
          <w:lang w:val="ro-RO"/>
        </w:rPr>
        <w:t>la Metodologie</w:t>
      </w:r>
    </w:p>
    <w:p w:rsidR="00205404" w:rsidRDefault="00205404" w:rsidP="00205404">
      <w:pPr>
        <w:jc w:val="both"/>
        <w:rPr>
          <w:rStyle w:val="ax1"/>
          <w:sz w:val="24"/>
          <w:szCs w:val="24"/>
          <w:lang w:val="pt-BR"/>
        </w:rPr>
      </w:pPr>
    </w:p>
    <w:p w:rsidR="00205404" w:rsidRDefault="00205404" w:rsidP="00205404">
      <w:pPr>
        <w:jc w:val="both"/>
        <w:rPr>
          <w:rStyle w:val="ax1"/>
          <w:rFonts w:ascii="Garamond" w:hAnsi="Garamond" w:cs="Arial"/>
          <w:sz w:val="24"/>
          <w:szCs w:val="24"/>
          <w:lang w:val="pt-BR"/>
        </w:rPr>
      </w:pPr>
    </w:p>
    <w:p w:rsidR="00205404" w:rsidRDefault="00205404" w:rsidP="00205404">
      <w:pPr>
        <w:jc w:val="center"/>
        <w:rPr>
          <w:rStyle w:val="ax1"/>
          <w:rFonts w:ascii="Garamond" w:hAnsi="Garamond"/>
          <w:sz w:val="24"/>
          <w:szCs w:val="24"/>
          <w:lang w:val="pt-BR"/>
        </w:rPr>
      </w:pPr>
      <w:r>
        <w:rPr>
          <w:rStyle w:val="ax1"/>
          <w:rFonts w:ascii="Garamond" w:hAnsi="Garamond"/>
          <w:sz w:val="24"/>
          <w:szCs w:val="24"/>
          <w:lang w:val="pt-BR"/>
        </w:rPr>
        <w:t xml:space="preserve">Anunţ public privind depunerea  </w:t>
      </w:r>
      <w:r>
        <w:rPr>
          <w:rStyle w:val="tli1"/>
          <w:rFonts w:ascii="Garamond" w:hAnsi="Garamond"/>
          <w:b/>
          <w:sz w:val="24"/>
          <w:szCs w:val="24"/>
          <w:lang w:val="ro-RO"/>
        </w:rPr>
        <w:t xml:space="preserve">solicitării de emitere a acordului de mediu </w:t>
      </w:r>
    </w:p>
    <w:p w:rsidR="00205404" w:rsidRDefault="00205404" w:rsidP="00205404">
      <w:pPr>
        <w:jc w:val="both"/>
        <w:rPr>
          <w:rStyle w:val="ax1"/>
          <w:rFonts w:ascii="Garamond" w:hAnsi="Garamond"/>
          <w:sz w:val="24"/>
          <w:szCs w:val="24"/>
          <w:lang w:val="pt-BR"/>
        </w:rPr>
      </w:pPr>
      <w:r>
        <w:rPr>
          <w:rStyle w:val="ax1"/>
          <w:rFonts w:ascii="Garamond" w:hAnsi="Garamond"/>
          <w:sz w:val="24"/>
          <w:szCs w:val="24"/>
          <w:lang w:val="pt-BR"/>
        </w:rPr>
        <w:t xml:space="preserve"> </w:t>
      </w:r>
      <w:r>
        <w:rPr>
          <w:rStyle w:val="ax1"/>
          <w:rFonts w:ascii="Garamond" w:hAnsi="Garamond"/>
          <w:sz w:val="24"/>
          <w:szCs w:val="24"/>
          <w:lang w:val="pt-BR"/>
        </w:rPr>
        <w:tab/>
      </w:r>
      <w:r>
        <w:rPr>
          <w:rStyle w:val="ax1"/>
          <w:rFonts w:ascii="Garamond" w:hAnsi="Garamond"/>
          <w:sz w:val="24"/>
          <w:szCs w:val="24"/>
          <w:lang w:val="pt-BR"/>
        </w:rPr>
        <w:tab/>
      </w:r>
      <w:r>
        <w:rPr>
          <w:rStyle w:val="ax1"/>
          <w:rFonts w:ascii="Garamond" w:hAnsi="Garamond"/>
          <w:sz w:val="24"/>
          <w:szCs w:val="24"/>
          <w:lang w:val="pt-BR"/>
        </w:rPr>
        <w:tab/>
      </w:r>
      <w:r>
        <w:rPr>
          <w:rStyle w:val="ax1"/>
          <w:rFonts w:ascii="Garamond" w:hAnsi="Garamond"/>
          <w:sz w:val="24"/>
          <w:szCs w:val="24"/>
          <w:lang w:val="pt-BR"/>
        </w:rPr>
        <w:tab/>
      </w:r>
      <w:r>
        <w:rPr>
          <w:rStyle w:val="ax1"/>
          <w:rFonts w:ascii="Garamond" w:hAnsi="Garamond"/>
          <w:sz w:val="24"/>
          <w:szCs w:val="24"/>
          <w:lang w:val="pt-BR"/>
        </w:rPr>
        <w:tab/>
        <w:t>-ZIAR-</w:t>
      </w:r>
    </w:p>
    <w:p w:rsidR="00205404" w:rsidRDefault="00205404" w:rsidP="00205404">
      <w:pPr>
        <w:jc w:val="both"/>
        <w:rPr>
          <w:rStyle w:val="tpa1"/>
        </w:rPr>
      </w:pPr>
      <w:r>
        <w:rPr>
          <w:rFonts w:cs="Arial"/>
        </w:rPr>
        <w:t xml:space="preserve"> </w:t>
      </w:r>
      <w:r w:rsidRPr="002B69ED">
        <w:rPr>
          <w:rFonts w:cs="Arial"/>
          <w:b/>
          <w:sz w:val="28"/>
          <w:szCs w:val="28"/>
        </w:rPr>
        <w:t xml:space="preserve">PRIMARIA </w:t>
      </w:r>
      <w:proofErr w:type="gramStart"/>
      <w:r w:rsidRPr="002B69ED">
        <w:rPr>
          <w:rFonts w:cs="Arial"/>
          <w:b/>
          <w:sz w:val="28"/>
          <w:szCs w:val="28"/>
        </w:rPr>
        <w:t>EFORIE</w:t>
      </w:r>
      <w:r>
        <w:rPr>
          <w:rFonts w:cs="Arial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pt-BR"/>
        </w:rPr>
        <w:t xml:space="preserve"> </w:t>
      </w:r>
      <w:r>
        <w:rPr>
          <w:rStyle w:val="tpa1"/>
          <w:rFonts w:ascii="Garamond" w:hAnsi="Garamond"/>
          <w:sz w:val="24"/>
          <w:szCs w:val="24"/>
          <w:lang w:val="pt-BR"/>
        </w:rPr>
        <w:t>anunţă</w:t>
      </w:r>
      <w:proofErr w:type="gramEnd"/>
      <w:r>
        <w:rPr>
          <w:rStyle w:val="tpa1"/>
          <w:rFonts w:ascii="Garamond" w:hAnsi="Garamond"/>
          <w:sz w:val="24"/>
          <w:szCs w:val="24"/>
          <w:lang w:val="pt-BR"/>
        </w:rPr>
        <w:t xml:space="preserve"> publicul interesat asupra depunerii solicitării de emitere a acordului de mediu pentru proiectul </w:t>
      </w:r>
      <w:r>
        <w:rPr>
          <w:rFonts w:ascii="Garamond" w:hAnsi="Garamond"/>
          <w:b/>
          <w:bCs/>
          <w:sz w:val="24"/>
          <w:szCs w:val="24"/>
          <w:lang w:val="pt-BR"/>
        </w:rPr>
        <w:t>ACCES AUTO AL MIJLOACELOR DE INTERVENTIE PENTRU SITUATII DE URGENTA, ACCES AUTO, PIETONAL SI PARCARE PENTRU  LICEUL  TEORETIC “CARMEN SOLVA”, propus a fi amplasat in EFORIE SUD, STR. NEGRU VODA, BULEVARDUL ZORILOR SI BULEVARDUL NICOLAE TITULESCU,  jud.Constanta</w:t>
      </w:r>
      <w:r>
        <w:rPr>
          <w:rStyle w:val="tpa1"/>
          <w:rFonts w:ascii="Garamond" w:hAnsi="Garamond"/>
          <w:sz w:val="24"/>
          <w:szCs w:val="24"/>
          <w:lang w:val="pt-BR"/>
        </w:rPr>
        <w:t>.</w:t>
      </w:r>
    </w:p>
    <w:p w:rsidR="00205404" w:rsidRDefault="00205404" w:rsidP="00205404">
      <w:pPr>
        <w:jc w:val="both"/>
        <w:rPr>
          <w:rStyle w:val="tpa1"/>
          <w:rFonts w:ascii="Garamond" w:hAnsi="Garamond"/>
          <w:sz w:val="24"/>
          <w:szCs w:val="24"/>
          <w:lang w:val="pt-BR"/>
        </w:rPr>
      </w:pPr>
      <w:r>
        <w:rPr>
          <w:rStyle w:val="tpa1"/>
          <w:rFonts w:ascii="Garamond" w:hAnsi="Garamond"/>
          <w:sz w:val="24"/>
          <w:szCs w:val="24"/>
          <w:lang w:val="it-IT"/>
        </w:rPr>
        <w:t xml:space="preserve">Informaţiile privind proiectul propus pot fi consultate la sediul </w:t>
      </w:r>
      <w:r>
        <w:rPr>
          <w:rStyle w:val="tpa1"/>
          <w:rFonts w:ascii="Garamond" w:hAnsi="Garamond"/>
          <w:b/>
          <w:bCs/>
          <w:sz w:val="24"/>
          <w:szCs w:val="24"/>
          <w:lang w:val="pt-BR"/>
        </w:rPr>
        <w:t>Agentiei pentru Protectia Mediului CONSTANTA</w:t>
      </w:r>
      <w:r>
        <w:rPr>
          <w:rStyle w:val="tpa1"/>
          <w:rFonts w:ascii="Garamond" w:hAnsi="Garamond"/>
          <w:sz w:val="24"/>
          <w:szCs w:val="24"/>
          <w:lang w:val="pt-BR"/>
        </w:rPr>
        <w:t xml:space="preserve"> , str. Unirii, nr.23, Constanta, judetul Constanta</w:t>
      </w:r>
      <w:r>
        <w:rPr>
          <w:rStyle w:val="tpa1"/>
          <w:rFonts w:ascii="Garamond" w:hAnsi="Garamond"/>
          <w:sz w:val="24"/>
          <w:szCs w:val="24"/>
          <w:lang w:val="ro-RO"/>
        </w:rPr>
        <w:t xml:space="preserve"> </w:t>
      </w:r>
      <w:r>
        <w:rPr>
          <w:rStyle w:val="tpa1"/>
          <w:rFonts w:ascii="Garamond" w:hAnsi="Garamond"/>
          <w:sz w:val="24"/>
          <w:szCs w:val="24"/>
          <w:lang w:val="pt-BR"/>
        </w:rPr>
        <w:t xml:space="preserve">, zilnic, intre orele 9 – 13  şi la domiciliul beneficiarului  </w:t>
      </w:r>
      <w:r w:rsidR="005F498B">
        <w:rPr>
          <w:rFonts w:ascii="Garamond" w:hAnsi="Garamond"/>
          <w:b/>
          <w:bCs/>
          <w:sz w:val="24"/>
          <w:szCs w:val="24"/>
          <w:lang w:val="pt-BR"/>
        </w:rPr>
        <w:t>STR. PROGRESULUI NR. 1</w:t>
      </w:r>
      <w:bookmarkStart w:id="0" w:name="_GoBack"/>
      <w:bookmarkEnd w:id="0"/>
      <w:r>
        <w:rPr>
          <w:rStyle w:val="tpa1"/>
          <w:rFonts w:ascii="Garamond" w:hAnsi="Garamond"/>
          <w:sz w:val="24"/>
          <w:szCs w:val="24"/>
          <w:lang w:val="pt-BR"/>
        </w:rPr>
        <w:t xml:space="preserve">, în zilele de luni-vineri, între orele 9-13 . </w:t>
      </w:r>
    </w:p>
    <w:p w:rsidR="00205404" w:rsidRDefault="00205404" w:rsidP="00205404">
      <w:pPr>
        <w:jc w:val="both"/>
      </w:pPr>
      <w:r>
        <w:rPr>
          <w:rStyle w:val="tpa1"/>
          <w:rFonts w:ascii="Garamond" w:hAnsi="Garamond"/>
          <w:sz w:val="24"/>
          <w:szCs w:val="24"/>
          <w:lang w:val="pt-BR"/>
        </w:rPr>
        <w:t xml:space="preserve">Observaţiile publicului se primesc zilnic la sediul </w:t>
      </w:r>
      <w:r>
        <w:rPr>
          <w:rStyle w:val="tpa1"/>
          <w:rFonts w:ascii="Garamond" w:hAnsi="Garamond"/>
          <w:b/>
          <w:bCs/>
          <w:sz w:val="24"/>
          <w:szCs w:val="24"/>
          <w:lang w:val="pt-BR"/>
        </w:rPr>
        <w:t>Agentiei pentru Protectia Mediului CONSTANTA</w:t>
      </w:r>
      <w:r>
        <w:rPr>
          <w:rStyle w:val="tpa1"/>
          <w:rFonts w:ascii="Garamond" w:hAnsi="Garamond"/>
          <w:sz w:val="24"/>
          <w:szCs w:val="24"/>
          <w:lang w:val="pt-BR"/>
        </w:rPr>
        <w:t xml:space="preserve"> , str. Unirii, nr.23, Constanta, judetul Constanta, intre orele 9 -13</w:t>
      </w:r>
      <w:r>
        <w:rPr>
          <w:rStyle w:val="tpa1"/>
          <w:rFonts w:ascii="Garamond" w:hAnsi="Garamond"/>
          <w:sz w:val="24"/>
          <w:szCs w:val="24"/>
          <w:lang w:val="ro-RO"/>
        </w:rPr>
        <w:t xml:space="preserve"> .</w:t>
      </w:r>
    </w:p>
    <w:p w:rsidR="00205404" w:rsidRDefault="00205404" w:rsidP="00205404">
      <w:pPr>
        <w:jc w:val="both"/>
        <w:rPr>
          <w:rFonts w:ascii="Garamond" w:hAnsi="Garamond"/>
          <w:sz w:val="24"/>
          <w:szCs w:val="24"/>
          <w:lang w:val="pt-BR"/>
        </w:rPr>
      </w:pPr>
    </w:p>
    <w:p w:rsidR="00205404" w:rsidRDefault="00205404" w:rsidP="00205404">
      <w:pPr>
        <w:jc w:val="both"/>
        <w:rPr>
          <w:rFonts w:ascii="Garamond" w:hAnsi="Garamond"/>
          <w:sz w:val="24"/>
          <w:szCs w:val="24"/>
          <w:lang w:val="pt-BR"/>
        </w:rPr>
      </w:pPr>
    </w:p>
    <w:p w:rsidR="00205404" w:rsidRDefault="00205404" w:rsidP="00205404">
      <w:pPr>
        <w:rPr>
          <w:rFonts w:ascii="Garamond" w:hAnsi="Garamond"/>
          <w:bCs/>
          <w:sz w:val="24"/>
          <w:szCs w:val="24"/>
          <w:lang w:val="pt-BR"/>
        </w:rPr>
      </w:pPr>
      <w:r>
        <w:rPr>
          <w:rFonts w:ascii="Garamond" w:hAnsi="Garamond"/>
          <w:bCs/>
          <w:sz w:val="24"/>
          <w:szCs w:val="24"/>
          <w:lang w:val="pt-BR"/>
        </w:rPr>
        <w:t>Anuntul se publica in mass-media si se depune la sediul APM Constanta, pagina de ziar - in original.</w:t>
      </w:r>
    </w:p>
    <w:p w:rsidR="00205404" w:rsidRDefault="00205404" w:rsidP="00205404">
      <w:pPr>
        <w:pStyle w:val="Corptext3"/>
        <w:ind w:firstLine="360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Se </w:t>
      </w:r>
      <w:proofErr w:type="spellStart"/>
      <w:r>
        <w:rPr>
          <w:rFonts w:ascii="Garamond" w:hAnsi="Garamond"/>
          <w:sz w:val="24"/>
          <w:szCs w:val="24"/>
          <w:lang w:val="fr-FR"/>
        </w:rPr>
        <w:t>afiseaza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la </w:t>
      </w:r>
      <w:proofErr w:type="spellStart"/>
      <w:r>
        <w:rPr>
          <w:rFonts w:ascii="Garamond" w:hAnsi="Garamond"/>
          <w:sz w:val="24"/>
          <w:szCs w:val="24"/>
          <w:lang w:val="fr-FR"/>
        </w:rPr>
        <w:t>Consiliul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proofErr w:type="gramStart"/>
      <w:r>
        <w:rPr>
          <w:rFonts w:ascii="Garamond" w:hAnsi="Garamond"/>
          <w:sz w:val="24"/>
          <w:szCs w:val="24"/>
          <w:lang w:val="fr-FR"/>
        </w:rPr>
        <w:t>local ,</w:t>
      </w:r>
      <w:proofErr w:type="gramEnd"/>
      <w:r>
        <w:rPr>
          <w:rFonts w:ascii="Garamond" w:hAnsi="Garamond"/>
          <w:sz w:val="24"/>
          <w:szCs w:val="24"/>
          <w:lang w:val="fr-FR"/>
        </w:rPr>
        <w:t xml:space="preserve"> la </w:t>
      </w:r>
      <w:proofErr w:type="spellStart"/>
      <w:r>
        <w:rPr>
          <w:rFonts w:ascii="Garamond" w:hAnsi="Garamond"/>
          <w:sz w:val="24"/>
          <w:szCs w:val="24"/>
          <w:lang w:val="fr-FR"/>
        </w:rPr>
        <w:t>sediul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fr-FR"/>
        </w:rPr>
        <w:t>beneficiarului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, in </w:t>
      </w:r>
      <w:proofErr w:type="spellStart"/>
      <w:r>
        <w:rPr>
          <w:rFonts w:ascii="Garamond" w:hAnsi="Garamond"/>
          <w:sz w:val="24"/>
          <w:szCs w:val="24"/>
          <w:lang w:val="fr-FR"/>
        </w:rPr>
        <w:t>locuri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de </w:t>
      </w:r>
      <w:proofErr w:type="spellStart"/>
      <w:r>
        <w:rPr>
          <w:rFonts w:ascii="Garamond" w:hAnsi="Garamond"/>
          <w:sz w:val="24"/>
          <w:szCs w:val="24"/>
          <w:lang w:val="fr-FR"/>
        </w:rPr>
        <w:t>afisare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publica si </w:t>
      </w:r>
      <w:proofErr w:type="spellStart"/>
      <w:r>
        <w:rPr>
          <w:rFonts w:ascii="Garamond" w:hAnsi="Garamond"/>
          <w:sz w:val="24"/>
          <w:szCs w:val="24"/>
          <w:lang w:val="fr-FR"/>
        </w:rPr>
        <w:t>pe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pagina de internet a </w:t>
      </w:r>
      <w:proofErr w:type="spellStart"/>
      <w:r>
        <w:rPr>
          <w:rFonts w:ascii="Garamond" w:hAnsi="Garamond"/>
          <w:sz w:val="24"/>
          <w:szCs w:val="24"/>
          <w:lang w:val="fr-FR"/>
        </w:rPr>
        <w:t>beneficiarului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. </w:t>
      </w:r>
    </w:p>
    <w:p w:rsidR="00205404" w:rsidRDefault="00205404" w:rsidP="00205404">
      <w:pPr>
        <w:pStyle w:val="Corptext3"/>
        <w:ind w:firstLine="360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Un </w:t>
      </w:r>
      <w:proofErr w:type="spellStart"/>
      <w:r>
        <w:rPr>
          <w:rFonts w:ascii="Garamond" w:hAnsi="Garamond"/>
          <w:sz w:val="24"/>
          <w:szCs w:val="24"/>
          <w:lang w:val="fr-FR"/>
        </w:rPr>
        <w:t>exemplar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fr-FR"/>
        </w:rPr>
        <w:t>cu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nr. / data de </w:t>
      </w:r>
      <w:proofErr w:type="spellStart"/>
      <w:r>
        <w:rPr>
          <w:rFonts w:ascii="Garamond" w:hAnsi="Garamond"/>
          <w:sz w:val="24"/>
          <w:szCs w:val="24"/>
          <w:lang w:val="fr-FR"/>
        </w:rPr>
        <w:t>intrare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de la </w:t>
      </w:r>
      <w:proofErr w:type="spellStart"/>
      <w:r>
        <w:rPr>
          <w:rFonts w:ascii="Garamond" w:hAnsi="Garamond"/>
          <w:sz w:val="24"/>
          <w:szCs w:val="24"/>
          <w:lang w:val="fr-FR"/>
        </w:rPr>
        <w:t>Consiliul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local se </w:t>
      </w:r>
      <w:proofErr w:type="spellStart"/>
      <w:r>
        <w:rPr>
          <w:rFonts w:ascii="Garamond" w:hAnsi="Garamond"/>
          <w:sz w:val="24"/>
          <w:szCs w:val="24"/>
          <w:lang w:val="fr-FR"/>
        </w:rPr>
        <w:t>depune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la APM Constanta – in original.</w:t>
      </w:r>
    </w:p>
    <w:p w:rsidR="00013ED4" w:rsidRDefault="00013ED4"/>
    <w:sectPr w:rsidR="00013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04"/>
    <w:rsid w:val="00013ED4"/>
    <w:rsid w:val="00205404"/>
    <w:rsid w:val="002B69ED"/>
    <w:rsid w:val="005F498B"/>
    <w:rsid w:val="00B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B3AF"/>
  <w15:chartTrackingRefBased/>
  <w15:docId w15:val="{C4B2339E-CE25-48D3-95DB-94A1813E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link w:val="Corptext3Caracter"/>
    <w:semiHidden/>
    <w:unhideWhenUsed/>
    <w:rsid w:val="00205404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semiHidden/>
    <w:rsid w:val="00205404"/>
    <w:rPr>
      <w:rFonts w:ascii="Calibri" w:eastAsia="Calibri" w:hAnsi="Calibri" w:cs="Times New Roman"/>
      <w:sz w:val="16"/>
      <w:szCs w:val="16"/>
    </w:rPr>
  </w:style>
  <w:style w:type="character" w:customStyle="1" w:styleId="tpa1">
    <w:name w:val="tpa1"/>
    <w:basedOn w:val="Fontdeparagrafimplicit"/>
    <w:rsid w:val="00205404"/>
  </w:style>
  <w:style w:type="character" w:customStyle="1" w:styleId="tli1">
    <w:name w:val="tli1"/>
    <w:basedOn w:val="Fontdeparagrafimplicit"/>
    <w:rsid w:val="00205404"/>
  </w:style>
  <w:style w:type="character" w:customStyle="1" w:styleId="ax1">
    <w:name w:val="ax1"/>
    <w:rsid w:val="00205404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2017-08-30T11:52:00Z</dcterms:created>
  <dcterms:modified xsi:type="dcterms:W3CDTF">2017-08-30T12:30:00Z</dcterms:modified>
</cp:coreProperties>
</file>