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695DB" wp14:editId="54EFCF3E">
            <wp:simplePos x="0" y="0"/>
            <wp:positionH relativeFrom="column">
              <wp:posOffset>-233045</wp:posOffset>
            </wp:positionH>
            <wp:positionV relativeFrom="paragraph">
              <wp:posOffset>0</wp:posOffset>
            </wp:positionV>
            <wp:extent cx="911860" cy="1200785"/>
            <wp:effectExtent l="0" t="0" r="2520" b="0"/>
            <wp:wrapTight wrapText="bothSides">
              <wp:wrapPolygon edited="0">
                <wp:start x="0" y="0"/>
                <wp:lineTo x="0" y="21246"/>
                <wp:lineTo x="21209" y="21246"/>
                <wp:lineTo x="21209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2007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Arial"/>
          <w:b/>
          <w:kern w:val="3"/>
          <w:sz w:val="32"/>
          <w:szCs w:val="32"/>
        </w:rPr>
        <w:t xml:space="preserve">                   </w:t>
      </w:r>
      <w:r w:rsidRPr="00F13EF6">
        <w:rPr>
          <w:rFonts w:ascii="Times New Roman" w:eastAsia="SimSun" w:hAnsi="Times New Roman" w:cs="Arial"/>
          <w:b/>
          <w:kern w:val="3"/>
          <w:sz w:val="32"/>
          <w:szCs w:val="32"/>
        </w:rPr>
        <w:t xml:space="preserve">                 R  O  M  Â  N  I  A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  <w:t xml:space="preserve">                     </w:t>
      </w:r>
      <w:r w:rsidRPr="00F13EF6">
        <w:rPr>
          <w:rFonts w:ascii="Times New Roman" w:eastAsia="SimSun" w:hAnsi="Times New Roman" w:cs="Arial"/>
          <w:b/>
          <w:kern w:val="3"/>
          <w:sz w:val="28"/>
          <w:szCs w:val="28"/>
        </w:rPr>
        <w:t>J U D E Ţ U L   C O N S T A N Ţ A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  <w:t xml:space="preserve">                      O R A Ş U L   E F O R I E</w:t>
      </w:r>
    </w:p>
    <w:p w:rsidR="00F13EF6" w:rsidRPr="00F13EF6" w:rsidRDefault="00F13EF6" w:rsidP="00F13EF6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b/>
          <w:kern w:val="3"/>
          <w:sz w:val="24"/>
          <w:szCs w:val="24"/>
          <w:lang w:val="en-US"/>
        </w:rPr>
        <w:t xml:space="preserve">         </w:t>
      </w:r>
      <w:r w:rsidRPr="00F13EF6">
        <w:rPr>
          <w:rFonts w:ascii="Times New Roman" w:eastAsia="SimSun" w:hAnsi="Times New Roman" w:cs="Arial"/>
          <w:b/>
          <w:kern w:val="3"/>
          <w:sz w:val="24"/>
          <w:szCs w:val="24"/>
        </w:rPr>
        <w:t>CREŞA ORAŞ EFORIE</w:t>
      </w: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13EF6">
        <w:rPr>
          <w:rFonts w:ascii="Times New Roman" w:eastAsia="SimSun" w:hAnsi="Times New Roman" w:cs="Arial"/>
          <w:kern w:val="3"/>
          <w:sz w:val="24"/>
          <w:szCs w:val="24"/>
        </w:rPr>
        <w:tab/>
      </w:r>
    </w:p>
    <w:p w:rsidR="00F13EF6" w:rsidRPr="00F13EF6" w:rsidRDefault="00F13EF6" w:rsidP="00F13E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 xml:space="preserve">NR. </w:t>
      </w:r>
      <w:r w:rsidR="00E6216E"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103</w:t>
      </w:r>
      <w:r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/ 19</w:t>
      </w:r>
      <w:r w:rsidRPr="00F13EF6">
        <w:rPr>
          <w:rFonts w:ascii="Times New Roman" w:eastAsia="SimSun" w:hAnsi="Times New Roman" w:cs="Arial"/>
          <w:b/>
          <w:bCs/>
          <w:kern w:val="3"/>
          <w:sz w:val="24"/>
          <w:szCs w:val="24"/>
        </w:rPr>
        <w:t>.06.2017</w:t>
      </w:r>
    </w:p>
    <w:p w:rsidR="00F13EF6" w:rsidRPr="00142630" w:rsidRDefault="00F13EF6" w:rsidP="00142630">
      <w:pPr>
        <w:pStyle w:val="Titlu3"/>
        <w:tabs>
          <w:tab w:val="left" w:pos="561"/>
        </w:tabs>
        <w:jc w:val="center"/>
        <w:rPr>
          <w:b/>
          <w:color w:val="0000FF"/>
          <w:szCs w:val="28"/>
          <w:lang w:val="ro-RO"/>
        </w:rPr>
      </w:pPr>
      <w:r>
        <w:rPr>
          <w:b/>
          <w:color w:val="0000FF"/>
          <w:szCs w:val="28"/>
          <w:lang w:val="ro-RO"/>
        </w:rPr>
        <w:t>A N U N Ţ :</w:t>
      </w:r>
    </w:p>
    <w:p w:rsidR="00F13EF6" w:rsidRDefault="00F13EF6" w:rsidP="00F13E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EXAMEN DE PROMOVARE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în data de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03.07.2017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2630">
        <w:rPr>
          <w:rFonts w:ascii="Times New Roman" w:hAnsi="Times New Roman"/>
          <w:b/>
          <w:color w:val="0000FF"/>
          <w:sz w:val="24"/>
          <w:szCs w:val="24"/>
          <w:u w:val="single"/>
        </w:rPr>
        <w:t>ora 9</w:t>
      </w:r>
      <w:r>
        <w:rPr>
          <w:rFonts w:ascii="Times New Roman" w:hAnsi="Times New Roman"/>
          <w:b/>
          <w:color w:val="0000FF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13EF6" w:rsidRDefault="00F13EF6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 pe funcţia contractuală de </w:t>
      </w:r>
      <w:r w:rsidR="00E6216E">
        <w:rPr>
          <w:rFonts w:ascii="Times New Roman" w:hAnsi="Times New Roman"/>
          <w:b/>
          <w:color w:val="000000"/>
          <w:sz w:val="24"/>
          <w:szCs w:val="24"/>
        </w:rPr>
        <w:t>muncitor calificat II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13EF6" w:rsidRDefault="00F13EF6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 funcţia contractuală de </w:t>
      </w:r>
      <w:r w:rsidR="00E6216E">
        <w:rPr>
          <w:rFonts w:ascii="Times New Roman" w:hAnsi="Times New Roman"/>
          <w:b/>
          <w:color w:val="000000"/>
          <w:sz w:val="24"/>
          <w:szCs w:val="24"/>
        </w:rPr>
        <w:t>muncitor calificat 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3EF6" w:rsidRDefault="00F462E2" w:rsidP="00F13EF6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F13EF6">
        <w:rPr>
          <w:rFonts w:ascii="Times New Roman" w:hAnsi="Times New Roman"/>
          <w:color w:val="000000"/>
          <w:sz w:val="24"/>
          <w:szCs w:val="24"/>
        </w:rPr>
        <w:t xml:space="preserve">„Creșa Oraș Eforie” </w:t>
      </w:r>
    </w:p>
    <w:p w:rsidR="00F13EF6" w:rsidRDefault="00F13EF6" w:rsidP="00142630">
      <w:pPr>
        <w:autoSpaceDE w:val="0"/>
        <w:autoSpaceDN w:val="0"/>
        <w:adjustRightInd w:val="0"/>
        <w:spacing w:after="0"/>
        <w:ind w:right="-185"/>
        <w:rPr>
          <w:rFonts w:ascii="Times New Roman" w:hAnsi="Times New Roman"/>
          <w:color w:val="000000"/>
          <w:sz w:val="24"/>
          <w:szCs w:val="24"/>
        </w:rPr>
      </w:pPr>
    </w:p>
    <w:p w:rsidR="00F13EF6" w:rsidRDefault="00F13EF6" w:rsidP="00F13E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18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Locul de desfăşurare a concursului: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F13EF6" w:rsidRDefault="00F462E2" w:rsidP="00F13EF6">
      <w:pPr>
        <w:autoSpaceDE w:val="0"/>
        <w:autoSpaceDN w:val="0"/>
        <w:adjustRightInd w:val="0"/>
        <w:spacing w:after="0"/>
        <w:ind w:left="1411" w:right="-185" w:firstLine="2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F13EF6">
        <w:rPr>
          <w:rFonts w:ascii="Times New Roman" w:hAnsi="Times New Roman"/>
          <w:color w:val="000000"/>
          <w:sz w:val="24"/>
        </w:rPr>
        <w:t>la sediul Creșa Oraș Eforie, Eforie Sud, Str. Negru Vodă, nr. 96, tel/fax:0241/748540</w:t>
      </w:r>
    </w:p>
    <w:p w:rsidR="00F13EF6" w:rsidRDefault="00F13EF6" w:rsidP="00F13E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color w:val="0000FF"/>
          <w:sz w:val="24"/>
          <w:u w:val="single"/>
        </w:rPr>
      </w:pPr>
      <w:r>
        <w:rPr>
          <w:rFonts w:ascii="Times New Roman" w:hAnsi="Times New Roman"/>
          <w:b/>
          <w:snapToGrid w:val="0"/>
          <w:color w:val="0000FF"/>
          <w:sz w:val="24"/>
          <w:u w:val="single"/>
        </w:rPr>
        <w:t>CONDIŢII GENERALE pentru participarea la examen:</w:t>
      </w:r>
    </w:p>
    <w:p w:rsidR="00F13EF6" w:rsidRDefault="00F13EF6" w:rsidP="00F13EF6">
      <w:pPr>
        <w:spacing w:after="0"/>
        <w:ind w:firstLine="687"/>
        <w:jc w:val="both"/>
        <w:rPr>
          <w:rFonts w:ascii="Times New Roman" w:hAnsi="Times New Roman"/>
          <w:snapToGrid w:val="0"/>
          <w:color w:val="0000FF"/>
          <w:sz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Conform </w:t>
      </w:r>
      <w:r>
        <w:rPr>
          <w:rFonts w:ascii="Times New Roman" w:hAnsi="Times New Roman"/>
          <w:sz w:val="24"/>
          <w:szCs w:val="24"/>
        </w:rPr>
        <w:t xml:space="preserve">prevederilor </w:t>
      </w:r>
      <w:r>
        <w:rPr>
          <w:rFonts w:ascii="Times New Roman" w:hAnsi="Times New Roman"/>
          <w:bCs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45^1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din H.G. nr. </w:t>
      </w:r>
      <w:r>
        <w:rPr>
          <w:rFonts w:ascii="Times New Roman" w:hAnsi="Times New Roman"/>
          <w:bCs/>
          <w:sz w:val="24"/>
          <w:szCs w:val="24"/>
        </w:rPr>
        <w:t>286/2011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pentru aprobarea Regulamentului -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  <w:r>
        <w:rPr>
          <w:rFonts w:ascii="Times New Roman" w:hAnsi="Times New Roman"/>
          <w:color w:val="000000"/>
          <w:sz w:val="24"/>
        </w:rPr>
        <w:t xml:space="preserve"> cu modificările şi completările ulterioare,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persoanele încadrate în funcţii contractuale de </w:t>
      </w:r>
      <w:r>
        <w:rPr>
          <w:rFonts w:ascii="Times New Roman" w:hAnsi="Times New Roman"/>
          <w:sz w:val="24"/>
          <w:szCs w:val="24"/>
          <w:u w:val="single"/>
        </w:rPr>
        <w:t>debutant</w:t>
      </w:r>
      <w:r>
        <w:rPr>
          <w:rFonts w:ascii="Times New Roman" w:hAnsi="Times New Roman"/>
          <w:sz w:val="24"/>
          <w:szCs w:val="24"/>
        </w:rPr>
        <w:t xml:space="preserve"> vor fi promovate, </w:t>
      </w:r>
      <w:r>
        <w:rPr>
          <w:rFonts w:ascii="Times New Roman" w:hAnsi="Times New Roman"/>
          <w:sz w:val="24"/>
          <w:szCs w:val="24"/>
          <w:u w:val="single"/>
        </w:rPr>
        <w:t>prin examen</w:t>
      </w:r>
      <w:r>
        <w:rPr>
          <w:rFonts w:ascii="Times New Roman" w:hAnsi="Times New Roman"/>
          <w:sz w:val="24"/>
          <w:szCs w:val="24"/>
        </w:rPr>
        <w:t xml:space="preserve">, la sfârşitul perioadei de debut stabilite în condiţiile legii, în funcţia, gradul sau treapta profesională imediat superioară, în baza unui </w:t>
      </w:r>
      <w:r>
        <w:rPr>
          <w:rFonts w:ascii="Times New Roman" w:hAnsi="Times New Roman"/>
          <w:sz w:val="24"/>
          <w:szCs w:val="24"/>
          <w:u w:val="single"/>
        </w:rPr>
        <w:t>Referat de evaluare</w:t>
      </w:r>
      <w:r>
        <w:rPr>
          <w:rFonts w:ascii="Times New Roman" w:hAnsi="Times New Roman"/>
          <w:sz w:val="24"/>
          <w:szCs w:val="24"/>
        </w:rPr>
        <w:t xml:space="preserve"> întocmit, cu respectarea prevederilor art. 41 alin. (9), de şeful ierarhic şi aprobat de conducătorul autorităţii sau instituţiei publice.</w:t>
      </w:r>
    </w:p>
    <w:p w:rsidR="00DC3C26" w:rsidRDefault="00F13EF6" w:rsidP="00142630">
      <w:pPr>
        <w:autoSpaceDE w:val="0"/>
        <w:autoSpaceDN w:val="0"/>
        <w:adjustRightInd w:val="0"/>
        <w:spacing w:after="0"/>
        <w:ind w:firstLine="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Examenul de promovare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constă </w:t>
      </w:r>
      <w:r w:rsidR="00E6216E">
        <w:rPr>
          <w:rFonts w:ascii="Times New Roman" w:hAnsi="Times New Roman"/>
          <w:b/>
          <w:color w:val="0000FF"/>
          <w:sz w:val="24"/>
        </w:rPr>
        <w:t>în susţinerea unei probe practice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>şi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desfăşoară cu respectarea prevederilor art. 41^1, 44 şi 45 din .G. nr. </w:t>
      </w:r>
      <w:r>
        <w:rPr>
          <w:rFonts w:ascii="Times New Roman" w:hAnsi="Times New Roman"/>
          <w:bCs/>
          <w:sz w:val="24"/>
          <w:szCs w:val="24"/>
        </w:rPr>
        <w:t>286/2011</w:t>
      </w:r>
      <w:r>
        <w:rPr>
          <w:rFonts w:ascii="Times New Roman" w:hAnsi="Times New Roman"/>
          <w:sz w:val="24"/>
          <w:szCs w:val="24"/>
        </w:rPr>
        <w:t>.</w:t>
      </w:r>
    </w:p>
    <w:p w:rsidR="00F462E2" w:rsidRPr="00F462E2" w:rsidRDefault="006C7763" w:rsidP="00F462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PROBA DE CONCURS</w:t>
      </w:r>
    </w:p>
    <w:p w:rsidR="00F462E2" w:rsidRPr="00941FE2" w:rsidRDefault="00F462E2" w:rsidP="00941FE2">
      <w:pPr>
        <w:pStyle w:val="Listparagraf"/>
      </w:pPr>
      <w:r w:rsidRPr="00941FE2">
        <w:t>-</w:t>
      </w:r>
      <w:r w:rsidR="009D1DF9" w:rsidRPr="00941FE2">
        <w:t>Se va realiza un meniu complet pentru ziua respectivă ce va consta în fel principal, felul II și gustare de după-amiază</w:t>
      </w:r>
      <w:r w:rsidRPr="00941FE2">
        <w:t>;</w:t>
      </w:r>
    </w:p>
    <w:p w:rsidR="00F462E2" w:rsidRPr="00941FE2" w:rsidRDefault="00941FE2" w:rsidP="00941FE2">
      <w:pPr>
        <w:pStyle w:val="Listparagraf"/>
      </w:pPr>
      <w:r w:rsidRPr="00941FE2">
        <w:t xml:space="preserve"> </w:t>
      </w:r>
      <w:r w:rsidR="00F462E2" w:rsidRPr="00941FE2">
        <w:t>-</w:t>
      </w:r>
      <w:bookmarkStart w:id="0" w:name="_Hlk485636615"/>
      <w:r w:rsidR="009D1DF9" w:rsidRPr="00941FE2">
        <w:t xml:space="preserve">Se va urmări respectarea normelor </w:t>
      </w:r>
      <w:bookmarkEnd w:id="0"/>
      <w:r w:rsidR="009D1DF9" w:rsidRPr="00941FE2">
        <w:t xml:space="preserve">din </w:t>
      </w:r>
      <w:r>
        <w:t>Legea nr 319/2006 privind sănătatea și securitatea în muncă</w:t>
      </w:r>
      <w:r w:rsidR="00F462E2" w:rsidRPr="00941FE2">
        <w:t xml:space="preserve">, </w:t>
      </w:r>
      <w:r w:rsidRPr="00941FE2">
        <w:t xml:space="preserve">   </w:t>
      </w:r>
      <w:r>
        <w:t>actualizată cu modificările și completările ulterioare-Cap.IV-Obligațiile lucră</w:t>
      </w:r>
      <w:r w:rsidR="00F462E2" w:rsidRPr="00941FE2">
        <w:t>torilor;</w:t>
      </w:r>
    </w:p>
    <w:p w:rsidR="00941FE2" w:rsidRPr="00142630" w:rsidRDefault="009D1DF9" w:rsidP="00142630">
      <w:pPr>
        <w:pStyle w:val="Listparagraf"/>
      </w:pPr>
      <w:r w:rsidRPr="00941FE2">
        <w:rPr>
          <w:rFonts w:eastAsia="Calibri"/>
          <w:color w:val="0000FF"/>
          <w:u w:val="single"/>
        </w:rPr>
        <w:t>-</w:t>
      </w:r>
      <w:r w:rsidR="00941FE2" w:rsidRPr="00941FE2">
        <w:t xml:space="preserve"> Se va urmări respectarea normelor din Ordinul nr. 1955/oct.1955 pentru    aprobarea Normelor de igienă privind unitățile pentru ocrotirea, educarea și instruirea copiilor și tinerilor</w:t>
      </w:r>
      <w:r w:rsidR="00941FE2">
        <w:t>.</w:t>
      </w:r>
    </w:p>
    <w:p w:rsidR="00F13EF6" w:rsidRDefault="00F13EF6" w:rsidP="00F13EF6">
      <w:pPr>
        <w:numPr>
          <w:ilvl w:val="0"/>
          <w:numId w:val="1"/>
        </w:numPr>
        <w:tabs>
          <w:tab w:val="left" w:pos="900"/>
        </w:tabs>
        <w:spacing w:after="0" w:line="276" w:lineRule="auto"/>
        <w:ind w:left="0" w:firstLine="69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  În </w:t>
      </w:r>
      <w:r>
        <w:rPr>
          <w:rFonts w:ascii="Times New Roman" w:hAnsi="Times New Roman"/>
          <w:b/>
          <w:bCs/>
          <w:color w:val="0000FF"/>
          <w:sz w:val="24"/>
        </w:rPr>
        <w:t>vederea participării la examen</w:t>
      </w:r>
      <w:r>
        <w:rPr>
          <w:rFonts w:ascii="Times New Roman" w:hAnsi="Times New Roman"/>
          <w:sz w:val="24"/>
        </w:rPr>
        <w:t xml:space="preserve"> candidaţii propuşi pentru pr</w:t>
      </w:r>
      <w:r w:rsidR="009D1DF9">
        <w:rPr>
          <w:rFonts w:ascii="Times New Roman" w:hAnsi="Times New Roman"/>
          <w:sz w:val="24"/>
        </w:rPr>
        <w:t>omovare se vor prezenta la ora 8</w:t>
      </w:r>
      <w:r>
        <w:rPr>
          <w:rFonts w:ascii="Times New Roman" w:hAnsi="Times New Roman"/>
          <w:sz w:val="24"/>
          <w:vertAlign w:val="superscript"/>
        </w:rPr>
        <w:t>45</w:t>
      </w:r>
      <w:r>
        <w:rPr>
          <w:rFonts w:ascii="Times New Roman" w:hAnsi="Times New Roman"/>
          <w:sz w:val="24"/>
        </w:rPr>
        <w:t xml:space="preserve"> în sala de examen</w:t>
      </w:r>
      <w:r w:rsidR="009D1DF9">
        <w:rPr>
          <w:rFonts w:ascii="Times New Roman" w:hAnsi="Times New Roman"/>
          <w:sz w:val="24"/>
        </w:rPr>
        <w:t>(bu</w:t>
      </w:r>
      <w:r w:rsidR="00941FE2">
        <w:rPr>
          <w:rFonts w:ascii="Times New Roman" w:hAnsi="Times New Roman"/>
          <w:sz w:val="24"/>
        </w:rPr>
        <w:t>cătărie)</w:t>
      </w:r>
      <w:r>
        <w:rPr>
          <w:rFonts w:ascii="Times New Roman" w:hAnsi="Times New Roman"/>
          <w:sz w:val="24"/>
        </w:rPr>
        <w:t>, stabilită cu cel puţin o zi înaintea datei examenului şi vor avea as</w:t>
      </w:r>
      <w:r w:rsidR="00941FE2">
        <w:rPr>
          <w:rFonts w:ascii="Times New Roman" w:hAnsi="Times New Roman"/>
          <w:sz w:val="24"/>
        </w:rPr>
        <w:t>upra lor B.I./C.I şi instrumentarul</w:t>
      </w:r>
      <w:r>
        <w:rPr>
          <w:rFonts w:ascii="Times New Roman" w:hAnsi="Times New Roman"/>
          <w:sz w:val="24"/>
        </w:rPr>
        <w:t xml:space="preserve"> </w:t>
      </w:r>
      <w:r w:rsidR="00941FE2">
        <w:rPr>
          <w:rFonts w:ascii="Times New Roman" w:hAnsi="Times New Roman"/>
          <w:sz w:val="24"/>
        </w:rPr>
        <w:t>necesar în</w:t>
      </w:r>
      <w:r>
        <w:rPr>
          <w:rFonts w:ascii="Times New Roman" w:hAnsi="Times New Roman"/>
          <w:sz w:val="24"/>
        </w:rPr>
        <w:t xml:space="preserve"> </w:t>
      </w:r>
      <w:r w:rsidR="00941FE2">
        <w:rPr>
          <w:rFonts w:ascii="Times New Roman" w:hAnsi="Times New Roman"/>
          <w:sz w:val="24"/>
        </w:rPr>
        <w:t>vederea susţinerii probei practice</w:t>
      </w:r>
      <w:r>
        <w:rPr>
          <w:rFonts w:ascii="Times New Roman" w:hAnsi="Times New Roman"/>
          <w:sz w:val="24"/>
        </w:rPr>
        <w:t>.</w:t>
      </w:r>
    </w:p>
    <w:p w:rsidR="00F4283A" w:rsidRDefault="00DC3C26" w:rsidP="00F13EF6">
      <w:pPr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Afişat în data de 19.06.2017</w:t>
      </w:r>
    </w:p>
    <w:p w:rsidR="00142630" w:rsidRDefault="00142630" w:rsidP="00142630">
      <w:pPr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Director,</w:t>
      </w:r>
    </w:p>
    <w:p w:rsidR="00F462E2" w:rsidRPr="00275382" w:rsidRDefault="00275382" w:rsidP="00275382">
      <w:pPr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Racoviță Alice</w:t>
      </w:r>
      <w:bookmarkStart w:id="1" w:name="_GoBack"/>
      <w:bookmarkEnd w:id="1"/>
    </w:p>
    <w:sectPr w:rsidR="00F462E2" w:rsidRPr="002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3F1"/>
    <w:multiLevelType w:val="hybridMultilevel"/>
    <w:tmpl w:val="B7D6FFBA"/>
    <w:lvl w:ilvl="0" w:tplc="4AF4F0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E430E"/>
    <w:multiLevelType w:val="hybridMultilevel"/>
    <w:tmpl w:val="22BA7F9E"/>
    <w:lvl w:ilvl="0" w:tplc="41EC7578">
      <w:start w:val="1"/>
      <w:numFmt w:val="decimal"/>
      <w:lvlText w:val="%1."/>
      <w:lvlJc w:val="left"/>
      <w:pPr>
        <w:ind w:left="1051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0"/>
    <w:rsid w:val="00142630"/>
    <w:rsid w:val="00275382"/>
    <w:rsid w:val="006C7763"/>
    <w:rsid w:val="00941FE2"/>
    <w:rsid w:val="009D1DF9"/>
    <w:rsid w:val="00AB1CB6"/>
    <w:rsid w:val="00DC3C26"/>
    <w:rsid w:val="00E6216E"/>
    <w:rsid w:val="00EE6C90"/>
    <w:rsid w:val="00F13EF6"/>
    <w:rsid w:val="00F4283A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2C4A"/>
  <w15:chartTrackingRefBased/>
  <w15:docId w15:val="{25A732AD-53D9-4D1E-8A0C-E4C07AED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nhideWhenUsed/>
    <w:qFormat/>
    <w:rsid w:val="00F13EF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13EF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qFormat/>
    <w:rsid w:val="00F1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Primaria Eforie</cp:lastModifiedBy>
  <cp:revision>4</cp:revision>
  <cp:lastPrinted>2017-06-19T09:09:00Z</cp:lastPrinted>
  <dcterms:created xsi:type="dcterms:W3CDTF">2017-06-19T07:00:00Z</dcterms:created>
  <dcterms:modified xsi:type="dcterms:W3CDTF">2017-06-20T05:08:00Z</dcterms:modified>
</cp:coreProperties>
</file>